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A9" w:rsidRPr="009C47A9" w:rsidRDefault="009C47A9" w:rsidP="009C47A9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10119"/>
          <w:sz w:val="32"/>
          <w:szCs w:val="32"/>
          <w:lang w:eastAsia="lt-LT"/>
        </w:rPr>
      </w:pPr>
      <w:r w:rsidRPr="00C17929">
        <w:rPr>
          <w:rFonts w:ascii="Arial" w:eastAsia="Times New Roman" w:hAnsi="Arial" w:cs="Arial"/>
          <w:b/>
          <w:bCs/>
          <w:color w:val="010119"/>
          <w:sz w:val="32"/>
          <w:szCs w:val="32"/>
          <w:lang w:eastAsia="lt-LT"/>
        </w:rPr>
        <w:t>Priėmimo į progimnaziją tvarka</w:t>
      </w:r>
    </w:p>
    <w:p w:rsidR="009C47A9" w:rsidRPr="009C47A9" w:rsidRDefault="009C47A9" w:rsidP="009C47A9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0119"/>
          <w:sz w:val="24"/>
          <w:szCs w:val="24"/>
          <w:lang w:eastAsia="lt-LT"/>
        </w:rPr>
      </w:pPr>
      <w:r w:rsidRPr="009C47A9">
        <w:rPr>
          <w:rFonts w:ascii="Arial" w:eastAsia="Times New Roman" w:hAnsi="Arial" w:cs="Arial"/>
          <w:color w:val="010119"/>
          <w:sz w:val="24"/>
          <w:szCs w:val="24"/>
          <w:bdr w:val="none" w:sz="0" w:space="0" w:color="auto" w:frame="1"/>
          <w:lang w:eastAsia="lt-LT"/>
        </w:rPr>
        <w:t>Vilniaus miesto Savivaldybės tarybos 2016 m. gruodžio 7 d. sprendimu Nr. 1-737, pavėlintas</w:t>
      </w:r>
      <w:r w:rsidRPr="00C17929">
        <w:rPr>
          <w:rFonts w:ascii="Arial" w:eastAsia="Times New Roman" w:hAnsi="Arial" w:cs="Arial"/>
          <w:color w:val="010119"/>
          <w:sz w:val="24"/>
          <w:szCs w:val="24"/>
          <w:bdr w:val="none" w:sz="0" w:space="0" w:color="auto" w:frame="1"/>
          <w:lang w:eastAsia="lt-LT"/>
        </w:rPr>
        <w:t xml:space="preserve"> </w:t>
      </w:r>
      <w:r w:rsidRPr="00C17929">
        <w:rPr>
          <w:rFonts w:ascii="Arial" w:eastAsia="Times New Roman" w:hAnsi="Arial" w:cs="Arial"/>
          <w:b/>
          <w:bCs/>
          <w:color w:val="010119"/>
          <w:sz w:val="24"/>
          <w:szCs w:val="24"/>
          <w:lang w:eastAsia="lt-LT"/>
        </w:rPr>
        <w:t>prašymų priėmimo</w:t>
      </w:r>
      <w:r w:rsidRPr="00C17929">
        <w:rPr>
          <w:rFonts w:ascii="Arial" w:eastAsia="Times New Roman" w:hAnsi="Arial" w:cs="Arial"/>
          <w:color w:val="010119"/>
          <w:sz w:val="24"/>
          <w:szCs w:val="24"/>
          <w:lang w:eastAsia="lt-LT"/>
        </w:rPr>
        <w:t> </w:t>
      </w:r>
      <w:r w:rsidRPr="009C47A9">
        <w:rPr>
          <w:rFonts w:ascii="Arial" w:eastAsia="Times New Roman" w:hAnsi="Arial" w:cs="Arial"/>
          <w:color w:val="010119"/>
          <w:sz w:val="24"/>
          <w:szCs w:val="24"/>
          <w:bdr w:val="none" w:sz="0" w:space="0" w:color="auto" w:frame="1"/>
          <w:lang w:eastAsia="lt-LT"/>
        </w:rPr>
        <w:t>mokytis į savivaldybės bendrojo ugdymo mokyklas</w:t>
      </w:r>
      <w:r w:rsidRPr="00C17929">
        <w:rPr>
          <w:rFonts w:ascii="Arial" w:eastAsia="Times New Roman" w:hAnsi="Arial" w:cs="Arial"/>
          <w:color w:val="010119"/>
          <w:sz w:val="24"/>
          <w:szCs w:val="24"/>
          <w:lang w:eastAsia="lt-LT"/>
        </w:rPr>
        <w:t> </w:t>
      </w:r>
      <w:r w:rsidRPr="00C17929">
        <w:rPr>
          <w:rFonts w:ascii="Arial" w:eastAsia="Times New Roman" w:hAnsi="Arial" w:cs="Arial"/>
          <w:b/>
          <w:bCs/>
          <w:color w:val="010119"/>
          <w:sz w:val="24"/>
          <w:szCs w:val="24"/>
          <w:lang w:eastAsia="lt-LT"/>
        </w:rPr>
        <w:t>laikas.</w:t>
      </w:r>
    </w:p>
    <w:p w:rsidR="009C47A9" w:rsidRPr="009C47A9" w:rsidRDefault="009C47A9" w:rsidP="009C47A9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C00000"/>
          <w:sz w:val="28"/>
          <w:szCs w:val="28"/>
          <w:u w:val="single"/>
          <w:lang w:eastAsia="lt-LT"/>
        </w:rPr>
      </w:pPr>
      <w:r w:rsidRPr="00C17929">
        <w:rPr>
          <w:rFonts w:ascii="Arial" w:eastAsia="Times New Roman" w:hAnsi="Arial" w:cs="Arial"/>
          <w:b/>
          <w:bCs/>
          <w:color w:val="010119"/>
          <w:sz w:val="24"/>
          <w:szCs w:val="24"/>
          <w:lang w:eastAsia="lt-LT"/>
        </w:rPr>
        <w:t xml:space="preserve">Prašymai mokytis Vilniaus Jono Basanavičiaus progimnazijoje bus priimami nuo 2017 m. kovo 1 d. </w:t>
      </w:r>
      <w:r w:rsidR="00493EED" w:rsidRPr="00493EED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  <w:lang w:eastAsia="lt-LT"/>
        </w:rPr>
        <w:t>TIK ELEKTRONINIU BŪDU (INTERNETU).</w:t>
      </w:r>
    </w:p>
    <w:p w:rsidR="009C47A9" w:rsidRPr="009C47A9" w:rsidRDefault="005B1F33" w:rsidP="009C47A9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10119"/>
          <w:sz w:val="28"/>
          <w:szCs w:val="28"/>
          <w:lang w:eastAsia="lt-LT"/>
        </w:rPr>
      </w:pPr>
      <w:hyperlink r:id="rId4" w:tgtFrame="_blank" w:history="1">
        <w:r w:rsidR="009C47A9" w:rsidRPr="00C17929">
          <w:rPr>
            <w:rFonts w:ascii="Arial" w:eastAsia="Times New Roman" w:hAnsi="Arial" w:cs="Arial"/>
            <w:i/>
            <w:color w:val="706752"/>
            <w:sz w:val="28"/>
            <w:szCs w:val="28"/>
            <w:u w:val="single"/>
            <w:lang w:eastAsia="lt-LT"/>
          </w:rPr>
          <w:t>Vilniaus miesto savivaldybės tarybos 2016 m. gruodžio 7 d. sprendimas Nr. 1-737</w:t>
        </w:r>
      </w:hyperlink>
    </w:p>
    <w:p w:rsidR="009C47A9" w:rsidRPr="009C47A9" w:rsidRDefault="009C47A9" w:rsidP="009C47A9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0119"/>
          <w:sz w:val="28"/>
          <w:szCs w:val="28"/>
          <w:lang w:eastAsia="lt-LT"/>
        </w:rPr>
      </w:pPr>
    </w:p>
    <w:p w:rsidR="009C47A9" w:rsidRPr="009C47A9" w:rsidRDefault="009C47A9" w:rsidP="009C47A9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0119"/>
          <w:sz w:val="24"/>
          <w:szCs w:val="24"/>
          <w:lang w:eastAsia="lt-LT"/>
        </w:rPr>
      </w:pPr>
      <w:r w:rsidRPr="009C47A9">
        <w:rPr>
          <w:rFonts w:ascii="Arial" w:eastAsia="Times New Roman" w:hAnsi="Arial" w:cs="Arial"/>
          <w:color w:val="010119"/>
          <w:sz w:val="24"/>
          <w:szCs w:val="24"/>
          <w:bdr w:val="none" w:sz="0" w:space="0" w:color="auto" w:frame="1"/>
          <w:lang w:eastAsia="lt-LT"/>
        </w:rPr>
        <w:t>Informaciją apie priėmimo mokytis į Savivaldybės bendrojo ugdymo mokyklas numatomus pokyčius yra skelbiama Savivaldybės interneto svetainėje</w:t>
      </w:r>
      <w:r w:rsidRPr="00C17929">
        <w:rPr>
          <w:rFonts w:ascii="Arial" w:eastAsia="Times New Roman" w:hAnsi="Arial" w:cs="Arial"/>
          <w:color w:val="010119"/>
          <w:sz w:val="24"/>
          <w:szCs w:val="24"/>
          <w:lang w:eastAsia="lt-LT"/>
        </w:rPr>
        <w:t> </w:t>
      </w:r>
      <w:hyperlink r:id="rId5" w:history="1">
        <w:r w:rsidRPr="00C17929">
          <w:rPr>
            <w:rFonts w:ascii="Arial" w:eastAsia="Times New Roman" w:hAnsi="Arial" w:cs="Arial"/>
            <w:color w:val="706752"/>
            <w:sz w:val="24"/>
            <w:szCs w:val="24"/>
            <w:u w:val="single"/>
            <w:lang w:eastAsia="lt-LT"/>
          </w:rPr>
          <w:t>http://www.vilnius.lt/index.php?198144432</w:t>
        </w:r>
      </w:hyperlink>
      <w:r w:rsidRPr="009C47A9">
        <w:rPr>
          <w:rFonts w:ascii="Arial" w:eastAsia="Times New Roman" w:hAnsi="Arial" w:cs="Arial"/>
          <w:color w:val="010119"/>
          <w:sz w:val="24"/>
          <w:szCs w:val="24"/>
          <w:bdr w:val="none" w:sz="0" w:space="0" w:color="auto" w:frame="1"/>
          <w:lang w:eastAsia="lt-LT"/>
        </w:rPr>
        <w:t>.</w:t>
      </w:r>
    </w:p>
    <w:p w:rsidR="009C47A9" w:rsidRPr="009C47A9" w:rsidRDefault="009C47A9" w:rsidP="009C47A9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0119"/>
          <w:sz w:val="24"/>
          <w:szCs w:val="24"/>
          <w:lang w:eastAsia="lt-LT"/>
        </w:rPr>
      </w:pPr>
      <w:r w:rsidRPr="009C47A9">
        <w:rPr>
          <w:rFonts w:ascii="Arial" w:eastAsia="Times New Roman" w:hAnsi="Arial" w:cs="Arial"/>
          <w:color w:val="010119"/>
          <w:sz w:val="24"/>
          <w:szCs w:val="24"/>
          <w:bdr w:val="none" w:sz="0" w:space="0" w:color="auto" w:frame="1"/>
          <w:lang w:eastAsia="lt-LT"/>
        </w:rPr>
        <w:t>Mokyklų paieška pagal adresą svetainėje </w:t>
      </w:r>
      <w:hyperlink r:id="rId6" w:history="1">
        <w:r w:rsidRPr="00C17929">
          <w:rPr>
            <w:rFonts w:ascii="Arial" w:eastAsia="Times New Roman" w:hAnsi="Arial" w:cs="Arial"/>
            <w:color w:val="706752"/>
            <w:sz w:val="24"/>
            <w:szCs w:val="24"/>
            <w:u w:val="single"/>
            <w:lang w:eastAsia="lt-LT"/>
          </w:rPr>
          <w:t>http://maps.vilnius.lt/maps_vilnius/?theme=schools#</w:t>
        </w:r>
      </w:hyperlink>
      <w:r w:rsidRPr="009C47A9">
        <w:rPr>
          <w:rFonts w:ascii="Arial" w:eastAsia="Times New Roman" w:hAnsi="Arial" w:cs="Arial"/>
          <w:color w:val="010119"/>
          <w:sz w:val="24"/>
          <w:szCs w:val="24"/>
          <w:lang w:eastAsia="lt-LT"/>
        </w:rPr>
        <w:t>.</w:t>
      </w:r>
    </w:p>
    <w:p w:rsidR="009C47A9" w:rsidRPr="009C47A9" w:rsidRDefault="005B1F33" w:rsidP="009C47A9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0119"/>
          <w:sz w:val="24"/>
          <w:szCs w:val="24"/>
          <w:lang w:eastAsia="lt-LT"/>
        </w:rPr>
      </w:pPr>
      <w:hyperlink r:id="rId7" w:history="1">
        <w:r w:rsidR="009C47A9" w:rsidRPr="00C17929">
          <w:rPr>
            <w:rFonts w:ascii="Arial" w:eastAsia="Times New Roman" w:hAnsi="Arial" w:cs="Arial"/>
            <w:color w:val="C91640"/>
            <w:sz w:val="24"/>
            <w:szCs w:val="24"/>
            <w:u w:val="single"/>
            <w:lang w:eastAsia="lt-LT"/>
          </w:rPr>
          <w:t>Priėmimo į Vilniaus miesto savivaldybės bendrojo ugdymo mokyklas tvarkos aprašas</w:t>
        </w:r>
      </w:hyperlink>
      <w:r w:rsidR="00C17929" w:rsidRPr="00C17929">
        <w:rPr>
          <w:rFonts w:ascii="Arial" w:eastAsia="Times New Roman" w:hAnsi="Arial" w:cs="Arial"/>
          <w:color w:val="010119"/>
          <w:sz w:val="24"/>
          <w:szCs w:val="24"/>
          <w:bdr w:val="none" w:sz="0" w:space="0" w:color="auto" w:frame="1"/>
          <w:lang w:eastAsia="lt-LT"/>
        </w:rPr>
        <w:t>.</w:t>
      </w:r>
    </w:p>
    <w:p w:rsidR="004E58D1" w:rsidRDefault="004E58D1"/>
    <w:sectPr w:rsidR="004E58D1" w:rsidSect="004E58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9C47A9"/>
    <w:rsid w:val="0011298B"/>
    <w:rsid w:val="00274302"/>
    <w:rsid w:val="00493EED"/>
    <w:rsid w:val="004B5E2B"/>
    <w:rsid w:val="004E58D1"/>
    <w:rsid w:val="005B1F33"/>
    <w:rsid w:val="006B436E"/>
    <w:rsid w:val="007829FE"/>
    <w:rsid w:val="009C47A9"/>
    <w:rsid w:val="00BD7345"/>
    <w:rsid w:val="00C17929"/>
    <w:rsid w:val="00C8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47A9"/>
    <w:rPr>
      <w:b/>
      <w:bCs/>
    </w:rPr>
  </w:style>
  <w:style w:type="character" w:customStyle="1" w:styleId="apple-converted-space">
    <w:name w:val="apple-converted-space"/>
    <w:basedOn w:val="DefaultParagraphFont"/>
    <w:rsid w:val="009C47A9"/>
  </w:style>
  <w:style w:type="character" w:styleId="Hyperlink">
    <w:name w:val="Hyperlink"/>
    <w:basedOn w:val="DefaultParagraphFont"/>
    <w:uiPriority w:val="99"/>
    <w:semiHidden/>
    <w:unhideWhenUsed/>
    <w:rsid w:val="009C4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8763">
          <w:marLeft w:val="0"/>
          <w:marRight w:val="45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94">
          <w:marLeft w:val="0"/>
          <w:marRight w:val="45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306">
          <w:marLeft w:val="0"/>
          <w:marRight w:val="45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430">
          <w:marLeft w:val="0"/>
          <w:marRight w:val="45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821">
          <w:marLeft w:val="0"/>
          <w:marRight w:val="45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789">
          <w:marLeft w:val="0"/>
          <w:marRight w:val="45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75">
          <w:marLeft w:val="0"/>
          <w:marRight w:val="45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54">
          <w:marLeft w:val="0"/>
          <w:marRight w:val="45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856">
          <w:marLeft w:val="0"/>
          <w:marRight w:val="45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t/legalAct/5e3a60b0de2111e69ae9f38427b46dd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vilnius.lt/maps_vilnius/?theme=schools" TargetMode="External"/><Relationship Id="rId5" Type="http://schemas.openxmlformats.org/officeDocument/2006/relationships/hyperlink" Target="http://www.vilnius.lt/index.php?198144432" TargetMode="External"/><Relationship Id="rId4" Type="http://schemas.openxmlformats.org/officeDocument/2006/relationships/hyperlink" Target="http://gabijos.lt/D2017/Dokumentai/12-12-2016_11-22-3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Mokytoja</cp:lastModifiedBy>
  <cp:revision>2</cp:revision>
  <cp:lastPrinted>2017-02-13T12:09:00Z</cp:lastPrinted>
  <dcterms:created xsi:type="dcterms:W3CDTF">2017-02-13T12:55:00Z</dcterms:created>
  <dcterms:modified xsi:type="dcterms:W3CDTF">2017-02-13T12:55:00Z</dcterms:modified>
</cp:coreProperties>
</file>