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E3" w:rsidRPr="0082700B" w:rsidRDefault="00315CE3" w:rsidP="00315CE3">
      <w:pPr>
        <w:shd w:val="clear" w:color="auto" w:fill="FFFFFF"/>
        <w:jc w:val="center"/>
        <w:rPr>
          <w:color w:val="000000"/>
          <w:spacing w:val="40"/>
          <w:szCs w:val="24"/>
        </w:rPr>
      </w:pPr>
      <w:r w:rsidRPr="0082700B">
        <w:rPr>
          <w:color w:val="000000"/>
          <w:spacing w:val="40"/>
          <w:szCs w:val="24"/>
        </w:rPr>
        <w:t>Mieli mokiniai, mokytojai, tėveliai,</w:t>
      </w:r>
    </w:p>
    <w:p w:rsidR="00315CE3" w:rsidRPr="0082700B" w:rsidRDefault="00315CE3" w:rsidP="00315CE3">
      <w:pPr>
        <w:shd w:val="clear" w:color="auto" w:fill="FFFFFF"/>
        <w:ind w:firstLine="1134"/>
        <w:jc w:val="center"/>
        <w:rPr>
          <w:color w:val="000000"/>
          <w:spacing w:val="40"/>
          <w:szCs w:val="24"/>
        </w:rPr>
      </w:pPr>
      <w:r w:rsidRPr="0082700B">
        <w:rPr>
          <w:color w:val="000000"/>
          <w:spacing w:val="40"/>
          <w:szCs w:val="24"/>
        </w:rPr>
        <w:t>Visais rūpimais pagalbos mokiniui teikimo, progimnazijos nelankymo problemų, smurto, reketo, psichoaktyvių medžiagų vartojimo, mokinio elgesio taisyklių ir teisės pažeidimų klausimais prašome kreiptis į vaiko gerovės komisiją.</w:t>
      </w:r>
    </w:p>
    <w:p w:rsidR="00315CE3" w:rsidRDefault="00315CE3" w:rsidP="00315CE3">
      <w:pPr>
        <w:shd w:val="clear" w:color="auto" w:fill="FFFFFF"/>
        <w:ind w:firstLine="1134"/>
        <w:jc w:val="center"/>
        <w:rPr>
          <w:color w:val="000000"/>
          <w:spacing w:val="40"/>
          <w:szCs w:val="24"/>
        </w:rPr>
      </w:pPr>
    </w:p>
    <w:p w:rsidR="00315CE3" w:rsidRPr="0082700B" w:rsidRDefault="00315CE3" w:rsidP="00315CE3">
      <w:pPr>
        <w:shd w:val="clear" w:color="auto" w:fill="FFFFFF"/>
        <w:ind w:firstLine="1134"/>
        <w:jc w:val="center"/>
        <w:rPr>
          <w:color w:val="000000"/>
          <w:spacing w:val="40"/>
          <w:szCs w:val="24"/>
          <w:u w:val="single"/>
        </w:rPr>
      </w:pPr>
      <w:r w:rsidRPr="0082700B">
        <w:rPr>
          <w:color w:val="000000"/>
          <w:spacing w:val="40"/>
          <w:szCs w:val="24"/>
          <w:u w:val="single"/>
        </w:rPr>
        <w:t>VAIKO GEROVĖS KOMISIJA</w:t>
      </w:r>
    </w:p>
    <w:p w:rsidR="00315CE3" w:rsidRDefault="00315CE3" w:rsidP="00315CE3">
      <w:pPr>
        <w:shd w:val="clear" w:color="auto" w:fill="FFFFFF"/>
        <w:jc w:val="both"/>
        <w:rPr>
          <w:szCs w:val="24"/>
        </w:rPr>
      </w:pPr>
      <w:r>
        <w:rPr>
          <w:szCs w:val="24"/>
        </w:rPr>
        <w:t>Komisijos pirmininkė</w:t>
      </w:r>
      <w:r>
        <w:rPr>
          <w:szCs w:val="24"/>
        </w:rPr>
        <w:tab/>
        <w:t>- Aušra Rakauskienė, direktoriaus pavaduotoja ugdymui;</w:t>
      </w:r>
    </w:p>
    <w:p w:rsidR="00315CE3" w:rsidRDefault="00315CE3" w:rsidP="00315CE3">
      <w:pPr>
        <w:shd w:val="clear" w:color="auto" w:fill="FFFFFF"/>
        <w:jc w:val="both"/>
        <w:rPr>
          <w:color w:val="000000"/>
          <w:spacing w:val="40"/>
          <w:szCs w:val="24"/>
        </w:rPr>
      </w:pPr>
      <w:r>
        <w:rPr>
          <w:szCs w:val="24"/>
        </w:rPr>
        <w:t>Nariai</w:t>
      </w:r>
      <w:r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  <w:lang w:val="fr-FR"/>
        </w:rPr>
        <w:t xml:space="preserve">Ieva </w:t>
      </w:r>
      <w:proofErr w:type="spellStart"/>
      <w:r>
        <w:rPr>
          <w:szCs w:val="24"/>
          <w:lang w:val="fr-FR"/>
        </w:rPr>
        <w:t>Ramelienė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socialinė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pedagogė</w:t>
      </w:r>
      <w:proofErr w:type="spellEnd"/>
      <w:r>
        <w:rPr>
          <w:szCs w:val="24"/>
          <w:lang w:val="fr-FR"/>
        </w:rPr>
        <w:t>;</w:t>
      </w:r>
    </w:p>
    <w:p w:rsidR="00315CE3" w:rsidRDefault="00315CE3" w:rsidP="00315CE3">
      <w:pPr>
        <w:shd w:val="clear" w:color="auto" w:fill="FFFFFF"/>
        <w:ind w:left="1296" w:firstLine="1296"/>
        <w:jc w:val="both"/>
        <w:rPr>
          <w:color w:val="000000"/>
          <w:spacing w:val="40"/>
          <w:szCs w:val="24"/>
        </w:rPr>
      </w:pPr>
      <w:r>
        <w:rPr>
          <w:color w:val="000000"/>
          <w:spacing w:val="40"/>
          <w:szCs w:val="24"/>
        </w:rPr>
        <w:t xml:space="preserve">- </w:t>
      </w:r>
      <w:proofErr w:type="spellStart"/>
      <w:r>
        <w:rPr>
          <w:szCs w:val="24"/>
          <w:lang w:val="fr-FR"/>
        </w:rPr>
        <w:t>Ingrida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Mereckaitė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direktoriaus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pavaduotoja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ugdymui</w:t>
      </w:r>
      <w:proofErr w:type="spellEnd"/>
      <w:r>
        <w:rPr>
          <w:szCs w:val="24"/>
          <w:lang w:val="fr-FR"/>
        </w:rPr>
        <w:t>;</w:t>
      </w:r>
    </w:p>
    <w:p w:rsidR="00315CE3" w:rsidRDefault="00315CE3" w:rsidP="00315CE3">
      <w:pPr>
        <w:shd w:val="clear" w:color="auto" w:fill="FFFFFF"/>
        <w:ind w:left="1296" w:firstLine="1296"/>
        <w:jc w:val="both"/>
        <w:rPr>
          <w:color w:val="000000"/>
          <w:spacing w:val="40"/>
          <w:szCs w:val="24"/>
        </w:rPr>
      </w:pPr>
      <w:r>
        <w:rPr>
          <w:color w:val="000000"/>
          <w:spacing w:val="40"/>
          <w:szCs w:val="24"/>
        </w:rPr>
        <w:t xml:space="preserve">- </w:t>
      </w:r>
      <w:r>
        <w:rPr>
          <w:szCs w:val="24"/>
        </w:rPr>
        <w:t xml:space="preserve">Laima </w:t>
      </w:r>
      <w:proofErr w:type="spellStart"/>
      <w:r>
        <w:rPr>
          <w:szCs w:val="24"/>
        </w:rPr>
        <w:t>Valukonienė</w:t>
      </w:r>
      <w:proofErr w:type="spellEnd"/>
      <w:r>
        <w:rPr>
          <w:szCs w:val="24"/>
        </w:rPr>
        <w:t>, specialioji pedagogė;</w:t>
      </w:r>
    </w:p>
    <w:p w:rsidR="00315CE3" w:rsidRDefault="00315CE3" w:rsidP="00315CE3">
      <w:pPr>
        <w:shd w:val="clear" w:color="auto" w:fill="FFFFFF"/>
        <w:ind w:left="1296" w:firstLine="1296"/>
        <w:jc w:val="both"/>
        <w:rPr>
          <w:color w:val="000000"/>
          <w:spacing w:val="40"/>
          <w:szCs w:val="24"/>
        </w:rPr>
      </w:pPr>
      <w:r>
        <w:rPr>
          <w:color w:val="000000"/>
          <w:spacing w:val="40"/>
          <w:szCs w:val="24"/>
        </w:rPr>
        <w:t xml:space="preserve">- </w:t>
      </w:r>
      <w:proofErr w:type="spellStart"/>
      <w:r>
        <w:rPr>
          <w:szCs w:val="24"/>
          <w:lang w:val="fr-FR"/>
        </w:rPr>
        <w:t>Genovaitė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Dobikaltienė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tikybos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mokytoja</w:t>
      </w:r>
      <w:proofErr w:type="spellEnd"/>
      <w:r>
        <w:rPr>
          <w:szCs w:val="24"/>
          <w:lang w:val="fr-FR"/>
        </w:rPr>
        <w:t>;</w:t>
      </w:r>
    </w:p>
    <w:p w:rsidR="00315CE3" w:rsidRDefault="00315CE3" w:rsidP="00315CE3">
      <w:pPr>
        <w:shd w:val="clear" w:color="auto" w:fill="FFFFFF"/>
        <w:ind w:left="1296" w:firstLine="1296"/>
        <w:jc w:val="both"/>
        <w:rPr>
          <w:color w:val="000000"/>
          <w:spacing w:val="40"/>
          <w:szCs w:val="24"/>
        </w:rPr>
      </w:pPr>
      <w:r>
        <w:rPr>
          <w:color w:val="000000"/>
          <w:spacing w:val="40"/>
          <w:szCs w:val="24"/>
        </w:rPr>
        <w:t xml:space="preserve">- </w:t>
      </w:r>
      <w:proofErr w:type="spellStart"/>
      <w:r>
        <w:rPr>
          <w:szCs w:val="24"/>
          <w:lang w:val="fr-FR"/>
        </w:rPr>
        <w:t>Aldona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Barišauskienė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pradinių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klasių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mokytoja</w:t>
      </w:r>
      <w:proofErr w:type="spellEnd"/>
      <w:r>
        <w:rPr>
          <w:szCs w:val="24"/>
          <w:lang w:val="fr-FR"/>
        </w:rPr>
        <w:t>;</w:t>
      </w:r>
    </w:p>
    <w:p w:rsidR="00315CE3" w:rsidRDefault="00315CE3" w:rsidP="00315CE3">
      <w:pPr>
        <w:shd w:val="clear" w:color="auto" w:fill="FFFFFF"/>
        <w:ind w:left="1296" w:firstLine="1296"/>
        <w:jc w:val="both"/>
        <w:rPr>
          <w:color w:val="000000"/>
          <w:spacing w:val="40"/>
          <w:szCs w:val="24"/>
        </w:rPr>
      </w:pPr>
      <w:r>
        <w:rPr>
          <w:color w:val="000000"/>
          <w:spacing w:val="40"/>
          <w:szCs w:val="24"/>
        </w:rPr>
        <w:t xml:space="preserve">- </w:t>
      </w:r>
      <w:r>
        <w:rPr>
          <w:szCs w:val="24"/>
          <w:lang w:val="fr-FR"/>
        </w:rPr>
        <w:t xml:space="preserve">Violeta </w:t>
      </w:r>
      <w:proofErr w:type="spellStart"/>
      <w:r>
        <w:rPr>
          <w:szCs w:val="24"/>
          <w:lang w:val="fr-FR"/>
        </w:rPr>
        <w:t>Ivanskaja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visuomenės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sveikatos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priežiūros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specialistė</w:t>
      </w:r>
      <w:proofErr w:type="spellEnd"/>
      <w:r>
        <w:rPr>
          <w:szCs w:val="24"/>
          <w:lang w:val="fr-FR"/>
        </w:rPr>
        <w:t>;</w:t>
      </w:r>
    </w:p>
    <w:p w:rsidR="00315CE3" w:rsidRDefault="00315CE3" w:rsidP="00315CE3">
      <w:pPr>
        <w:shd w:val="clear" w:color="auto" w:fill="FFFFFF"/>
        <w:ind w:left="1296" w:firstLine="1296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proofErr w:type="spellStart"/>
      <w:r>
        <w:rPr>
          <w:szCs w:val="24"/>
          <w:lang w:val="fr-FR"/>
        </w:rPr>
        <w:t>Janina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Janulionienė</w:t>
      </w:r>
      <w:proofErr w:type="spellEnd"/>
      <w:r>
        <w:rPr>
          <w:szCs w:val="24"/>
          <w:lang w:val="fr-FR"/>
        </w:rPr>
        <w:t xml:space="preserve">, </w:t>
      </w:r>
      <w:proofErr w:type="spellStart"/>
      <w:r>
        <w:rPr>
          <w:szCs w:val="24"/>
          <w:lang w:val="fr-FR"/>
        </w:rPr>
        <w:t>psichologė</w:t>
      </w:r>
      <w:proofErr w:type="spellEnd"/>
      <w:r>
        <w:rPr>
          <w:szCs w:val="24"/>
          <w:lang w:val="fr-FR"/>
        </w:rPr>
        <w:t>;</w:t>
      </w:r>
    </w:p>
    <w:p w:rsidR="00315CE3" w:rsidRDefault="00315CE3" w:rsidP="00315CE3">
      <w:pPr>
        <w:pStyle w:val="ListParagraph"/>
        <w:shd w:val="clear" w:color="auto" w:fill="FFFFFF"/>
        <w:ind w:left="0" w:firstLine="1074"/>
        <w:jc w:val="both"/>
        <w:rPr>
          <w:lang w:val="fr-FR"/>
        </w:rPr>
      </w:pPr>
    </w:p>
    <w:p w:rsidR="00315CE3" w:rsidRPr="0082700B" w:rsidRDefault="00315CE3" w:rsidP="00315CE3">
      <w:pPr>
        <w:shd w:val="clear" w:color="auto" w:fill="FFFFFF"/>
        <w:jc w:val="center"/>
        <w:textAlignment w:val="baseline"/>
        <w:rPr>
          <w:rFonts w:ascii="Josefin Sans" w:hAnsi="Josefin Sans"/>
          <w:color w:val="000000"/>
          <w:szCs w:val="24"/>
        </w:rPr>
      </w:pPr>
      <w:r w:rsidRPr="0082700B">
        <w:rPr>
          <w:rFonts w:ascii="inherit" w:hAnsi="inherit"/>
          <w:color w:val="000000"/>
          <w:szCs w:val="24"/>
          <w:u w:val="single"/>
          <w:bdr w:val="none" w:sz="0" w:space="0" w:color="auto" w:frame="1"/>
        </w:rPr>
        <w:t>KRIZIŲ VALDYMO KOMANDA</w:t>
      </w:r>
    </w:p>
    <w:p w:rsidR="00315CE3" w:rsidRPr="0082700B" w:rsidRDefault="00315CE3" w:rsidP="00315CE3">
      <w:pPr>
        <w:shd w:val="clear" w:color="auto" w:fill="FFFFFF"/>
        <w:textAlignment w:val="baseline"/>
        <w:rPr>
          <w:rFonts w:ascii="Josefin Sans" w:hAnsi="Josefin Sans"/>
          <w:color w:val="000000"/>
          <w:szCs w:val="24"/>
        </w:rPr>
      </w:pPr>
      <w:r w:rsidRPr="0082700B">
        <w:rPr>
          <w:rFonts w:ascii="inherit" w:hAnsi="inherit"/>
          <w:b/>
          <w:bCs/>
          <w:i/>
          <w:iCs/>
          <w:color w:val="000000"/>
          <w:szCs w:val="24"/>
          <w:u w:val="single"/>
          <w:bdr w:val="none" w:sz="0" w:space="0" w:color="auto" w:frame="1"/>
        </w:rPr>
        <w:t>Komandos nariai:</w:t>
      </w:r>
    </w:p>
    <w:p w:rsidR="00315CE3" w:rsidRPr="0082700B" w:rsidRDefault="00315CE3" w:rsidP="00315CE3">
      <w:pPr>
        <w:shd w:val="clear" w:color="auto" w:fill="FFFFFF"/>
        <w:textAlignment w:val="baseline"/>
        <w:rPr>
          <w:rFonts w:ascii="Josefin Sans" w:hAnsi="Josefin Sans"/>
          <w:color w:val="000000"/>
          <w:szCs w:val="24"/>
        </w:rPr>
      </w:pPr>
      <w:r>
        <w:rPr>
          <w:rFonts w:ascii="inherit" w:hAnsi="inherit"/>
          <w:i/>
          <w:iCs/>
          <w:color w:val="000000"/>
          <w:szCs w:val="24"/>
          <w:bdr w:val="none" w:sz="0" w:space="0" w:color="auto" w:frame="1"/>
        </w:rPr>
        <w:t>Komandos vadovė</w:t>
      </w:r>
      <w:r w:rsidRPr="0082700B">
        <w:rPr>
          <w:rFonts w:ascii="Josefin Sans" w:hAnsi="Josefin Sans"/>
          <w:color w:val="000000"/>
          <w:szCs w:val="24"/>
        </w:rPr>
        <w:t> –  direktorė </w:t>
      </w:r>
      <w:r>
        <w:rPr>
          <w:rFonts w:ascii="inherit" w:hAnsi="inherit"/>
          <w:b/>
          <w:bCs/>
          <w:color w:val="000000"/>
          <w:szCs w:val="24"/>
          <w:bdr w:val="none" w:sz="0" w:space="0" w:color="auto" w:frame="1"/>
        </w:rPr>
        <w:t>Jurgita Nemanienė</w:t>
      </w:r>
    </w:p>
    <w:p w:rsidR="00315CE3" w:rsidRPr="0082700B" w:rsidRDefault="00315CE3" w:rsidP="00315CE3">
      <w:pPr>
        <w:numPr>
          <w:ilvl w:val="0"/>
          <w:numId w:val="7"/>
        </w:numPr>
        <w:shd w:val="clear" w:color="auto" w:fill="FFFFFF"/>
        <w:spacing w:after="160" w:line="259" w:lineRule="auto"/>
        <w:ind w:left="300"/>
        <w:textAlignment w:val="baseline"/>
        <w:rPr>
          <w:rFonts w:ascii="inherit" w:hAnsi="inherit"/>
          <w:color w:val="000000"/>
          <w:szCs w:val="24"/>
        </w:rPr>
      </w:pPr>
      <w:r w:rsidRPr="0082700B">
        <w:rPr>
          <w:rFonts w:ascii="inherit" w:hAnsi="inherit"/>
          <w:color w:val="000000"/>
          <w:szCs w:val="24"/>
          <w:bdr w:val="none" w:sz="0" w:space="0" w:color="auto" w:frame="1"/>
        </w:rPr>
        <w:t>Narys, atsakingas už komunika</w:t>
      </w:r>
      <w:r>
        <w:rPr>
          <w:rFonts w:ascii="inherit" w:hAnsi="inherit"/>
          <w:color w:val="000000"/>
          <w:szCs w:val="24"/>
          <w:bdr w:val="none" w:sz="0" w:space="0" w:color="auto" w:frame="1"/>
        </w:rPr>
        <w:t>ciją – direktoriaus pavaduotoja</w:t>
      </w:r>
      <w:r w:rsidRPr="0082700B">
        <w:rPr>
          <w:rFonts w:ascii="inherit" w:hAnsi="inherit"/>
          <w:color w:val="000000"/>
          <w:szCs w:val="24"/>
          <w:bdr w:val="none" w:sz="0" w:space="0" w:color="auto" w:frame="1"/>
        </w:rPr>
        <w:t xml:space="preserve"> ugdymui </w:t>
      </w:r>
      <w:r>
        <w:rPr>
          <w:rFonts w:ascii="inherit" w:hAnsi="inherit"/>
          <w:b/>
          <w:bCs/>
          <w:color w:val="000000"/>
          <w:szCs w:val="24"/>
          <w:bdr w:val="none" w:sz="0" w:space="0" w:color="auto" w:frame="1"/>
        </w:rPr>
        <w:t xml:space="preserve">Donata </w:t>
      </w:r>
      <w:proofErr w:type="spellStart"/>
      <w:r>
        <w:rPr>
          <w:rFonts w:ascii="inherit" w:hAnsi="inherit"/>
          <w:b/>
          <w:bCs/>
          <w:color w:val="000000"/>
          <w:szCs w:val="24"/>
          <w:bdr w:val="none" w:sz="0" w:space="0" w:color="auto" w:frame="1"/>
        </w:rPr>
        <w:t>Vaičiulienė</w:t>
      </w:r>
      <w:proofErr w:type="spellEnd"/>
    </w:p>
    <w:p w:rsidR="00315CE3" w:rsidRPr="0082700B" w:rsidRDefault="00315CE3" w:rsidP="00315CE3">
      <w:pPr>
        <w:numPr>
          <w:ilvl w:val="0"/>
          <w:numId w:val="7"/>
        </w:numPr>
        <w:shd w:val="clear" w:color="auto" w:fill="FFFFFF"/>
        <w:spacing w:after="160" w:line="259" w:lineRule="auto"/>
        <w:ind w:left="300"/>
        <w:textAlignment w:val="baseline"/>
        <w:rPr>
          <w:rFonts w:ascii="inherit" w:hAnsi="inherit"/>
          <w:color w:val="000000"/>
          <w:szCs w:val="24"/>
        </w:rPr>
      </w:pPr>
      <w:r w:rsidRPr="0082700B">
        <w:rPr>
          <w:rFonts w:ascii="inherit" w:hAnsi="inherit"/>
          <w:color w:val="000000"/>
          <w:szCs w:val="24"/>
        </w:rPr>
        <w:t>Narė, atsakinga už psichologinės pagalbos organizavimą ir (ar) teikimą – psichologė </w:t>
      </w:r>
      <w:r>
        <w:rPr>
          <w:rFonts w:ascii="inherit" w:hAnsi="inherit"/>
          <w:b/>
          <w:bCs/>
          <w:color w:val="000000"/>
          <w:szCs w:val="24"/>
          <w:bdr w:val="none" w:sz="0" w:space="0" w:color="auto" w:frame="1"/>
        </w:rPr>
        <w:t xml:space="preserve">Janina </w:t>
      </w:r>
      <w:proofErr w:type="spellStart"/>
      <w:r>
        <w:rPr>
          <w:rFonts w:ascii="inherit" w:hAnsi="inherit"/>
          <w:b/>
          <w:bCs/>
          <w:color w:val="000000"/>
          <w:szCs w:val="24"/>
          <w:bdr w:val="none" w:sz="0" w:space="0" w:color="auto" w:frame="1"/>
        </w:rPr>
        <w:t>Janulionienė</w:t>
      </w:r>
      <w:proofErr w:type="spellEnd"/>
    </w:p>
    <w:p w:rsidR="00315CE3" w:rsidRPr="0082700B" w:rsidRDefault="00315CE3" w:rsidP="00315CE3">
      <w:pPr>
        <w:numPr>
          <w:ilvl w:val="0"/>
          <w:numId w:val="7"/>
        </w:numPr>
        <w:shd w:val="clear" w:color="auto" w:fill="FFFFFF"/>
        <w:spacing w:after="160" w:line="259" w:lineRule="auto"/>
        <w:ind w:left="300"/>
        <w:textAlignment w:val="baseline"/>
        <w:rPr>
          <w:rFonts w:ascii="inherit" w:hAnsi="inherit"/>
          <w:color w:val="000000"/>
          <w:szCs w:val="24"/>
        </w:rPr>
      </w:pPr>
      <w:r w:rsidRPr="0082700B">
        <w:rPr>
          <w:rFonts w:ascii="inherit" w:hAnsi="inherit"/>
          <w:color w:val="000000"/>
          <w:szCs w:val="24"/>
        </w:rPr>
        <w:t xml:space="preserve">Narė, atsakinga už saugumą </w:t>
      </w:r>
      <w:r w:rsidRPr="0082700B">
        <w:rPr>
          <w:rFonts w:ascii="inherit" w:hAnsi="inherit"/>
          <w:color w:val="000000"/>
          <w:szCs w:val="24"/>
        </w:rPr>
        <w:softHyphen/>
        <w:t xml:space="preserve">– socialinė pedagogė </w:t>
      </w:r>
      <w:r>
        <w:rPr>
          <w:rFonts w:ascii="inherit" w:hAnsi="inherit"/>
          <w:color w:val="000000"/>
          <w:szCs w:val="24"/>
        </w:rPr>
        <w:t xml:space="preserve">Ieva </w:t>
      </w:r>
      <w:proofErr w:type="spellStart"/>
      <w:r>
        <w:rPr>
          <w:rFonts w:ascii="inherit" w:hAnsi="inherit"/>
          <w:color w:val="000000"/>
          <w:szCs w:val="24"/>
        </w:rPr>
        <w:t>Ramelienė</w:t>
      </w:r>
      <w:proofErr w:type="spellEnd"/>
    </w:p>
    <w:p w:rsidR="00315CE3" w:rsidRPr="00AE59FD" w:rsidRDefault="00315CE3" w:rsidP="00AE59FD">
      <w:pPr>
        <w:numPr>
          <w:ilvl w:val="0"/>
          <w:numId w:val="7"/>
        </w:numPr>
        <w:shd w:val="clear" w:color="auto" w:fill="FFFFFF"/>
        <w:spacing w:after="160" w:line="259" w:lineRule="auto"/>
        <w:ind w:left="300"/>
        <w:textAlignment w:val="baseline"/>
        <w:rPr>
          <w:rFonts w:ascii="inherit" w:hAnsi="inherit"/>
          <w:color w:val="000000"/>
          <w:szCs w:val="24"/>
        </w:rPr>
      </w:pPr>
      <w:r w:rsidRPr="0082700B">
        <w:rPr>
          <w:rFonts w:ascii="inherit" w:hAnsi="inherit"/>
          <w:color w:val="000000"/>
          <w:szCs w:val="24"/>
        </w:rPr>
        <w:t>Narė, atsakinga už pirmosios medicininės pagalbos organizavimą – sveikatos priežiūros specialistė </w:t>
      </w:r>
      <w:r w:rsidRPr="0082700B">
        <w:rPr>
          <w:rFonts w:ascii="inherit" w:hAnsi="inherit"/>
          <w:b/>
          <w:bCs/>
          <w:color w:val="000000"/>
          <w:szCs w:val="24"/>
          <w:bdr w:val="none" w:sz="0" w:space="0" w:color="auto" w:frame="1"/>
        </w:rPr>
        <w:t xml:space="preserve">Violeta </w:t>
      </w:r>
      <w:proofErr w:type="spellStart"/>
      <w:r>
        <w:rPr>
          <w:rFonts w:ascii="inherit" w:hAnsi="inherit"/>
          <w:b/>
          <w:bCs/>
          <w:color w:val="000000"/>
          <w:szCs w:val="24"/>
          <w:bdr w:val="none" w:sz="0" w:space="0" w:color="auto" w:frame="1"/>
        </w:rPr>
        <w:t>Ivanskaja</w:t>
      </w:r>
      <w:proofErr w:type="spellEnd"/>
    </w:p>
    <w:p w:rsidR="006835F7" w:rsidRPr="006835F7" w:rsidRDefault="006835F7" w:rsidP="00683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6835F7"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Pr="006835F7">
        <w:rPr>
          <w:rFonts w:ascii="Times New Roman" w:hAnsi="Times New Roman"/>
          <w:sz w:val="24"/>
          <w:szCs w:val="24"/>
        </w:rPr>
        <w:t>ATVIRTINTA</w:t>
      </w:r>
    </w:p>
    <w:p w:rsidR="006835F7" w:rsidRPr="006835F7" w:rsidRDefault="006835F7" w:rsidP="0068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5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5F7">
        <w:rPr>
          <w:rFonts w:ascii="Times New Roman" w:hAnsi="Times New Roman"/>
          <w:sz w:val="24"/>
          <w:szCs w:val="24"/>
        </w:rPr>
        <w:t xml:space="preserve">Vilniaus Jono Basanavičiaus progimnazijos </w:t>
      </w:r>
    </w:p>
    <w:p w:rsidR="006835F7" w:rsidRPr="006835F7" w:rsidRDefault="006835F7" w:rsidP="0068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5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5F7">
        <w:rPr>
          <w:rFonts w:ascii="Times New Roman" w:hAnsi="Times New Roman"/>
          <w:sz w:val="24"/>
          <w:szCs w:val="24"/>
        </w:rPr>
        <w:t xml:space="preserve">direktoriaus 2018 m. rugsėjo 3 d. </w:t>
      </w:r>
    </w:p>
    <w:p w:rsidR="006835F7" w:rsidRPr="006835F7" w:rsidRDefault="006835F7" w:rsidP="0068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35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įsakymu Nr. V-89-3</w:t>
      </w:r>
    </w:p>
    <w:p w:rsidR="008D29C6" w:rsidRDefault="008D29C6" w:rsidP="008D29C6">
      <w:pPr>
        <w:pStyle w:val="Default"/>
        <w:jc w:val="center"/>
        <w:rPr>
          <w:b/>
          <w:bCs/>
          <w:sz w:val="28"/>
          <w:szCs w:val="28"/>
        </w:rPr>
      </w:pPr>
    </w:p>
    <w:p w:rsidR="006835F7" w:rsidRPr="006835F7" w:rsidRDefault="006835F7" w:rsidP="006835F7">
      <w:pPr>
        <w:pStyle w:val="Default"/>
        <w:rPr>
          <w:b/>
          <w:bCs/>
        </w:rPr>
      </w:pPr>
    </w:p>
    <w:p w:rsidR="008D29C6" w:rsidRPr="006835F7" w:rsidRDefault="008D29C6" w:rsidP="008D29C6">
      <w:pPr>
        <w:pStyle w:val="Default"/>
        <w:jc w:val="center"/>
      </w:pPr>
      <w:r w:rsidRPr="006835F7">
        <w:rPr>
          <w:b/>
          <w:bCs/>
        </w:rPr>
        <w:t>VILNIAUS JONO BASANAVIČIAUS PROGIMNAZIJOS</w:t>
      </w:r>
    </w:p>
    <w:p w:rsidR="006835F7" w:rsidRDefault="008D29C6" w:rsidP="006835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35F7">
        <w:rPr>
          <w:rFonts w:ascii="Times New Roman" w:hAnsi="Times New Roman"/>
          <w:b/>
          <w:bCs/>
          <w:sz w:val="24"/>
          <w:szCs w:val="24"/>
        </w:rPr>
        <w:t>VAIKO GEROVĖS KOMISIJOS VEIKLOS PLANAS 2018-2019 M. M.</w:t>
      </w:r>
    </w:p>
    <w:p w:rsidR="00E05296" w:rsidRPr="006835F7" w:rsidRDefault="00E05296" w:rsidP="006835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35F7" w:rsidRDefault="006835F7" w:rsidP="006835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296" w:rsidRPr="00E05296" w:rsidRDefault="00E05296" w:rsidP="00E05296">
      <w:pPr>
        <w:jc w:val="both"/>
        <w:rPr>
          <w:b/>
        </w:rPr>
      </w:pPr>
      <w:r w:rsidRPr="00E05296">
        <w:rPr>
          <w:rFonts w:ascii="Times New Roman" w:hAnsi="Times New Roman"/>
          <w:b/>
          <w:sz w:val="24"/>
          <w:szCs w:val="24"/>
        </w:rPr>
        <w:t>I.</w:t>
      </w:r>
      <w:r>
        <w:rPr>
          <w:b/>
        </w:rPr>
        <w:t xml:space="preserve"> </w:t>
      </w:r>
      <w:r w:rsidR="008D29C6" w:rsidRPr="00E05296">
        <w:rPr>
          <w:b/>
        </w:rPr>
        <w:t>Trumpa situacijos analizė:</w:t>
      </w:r>
    </w:p>
    <w:p w:rsidR="008D29C6" w:rsidRPr="006835F7" w:rsidRDefault="008D29C6" w:rsidP="006835F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835F7">
        <w:rPr>
          <w:rFonts w:ascii="Times New Roman" w:hAnsi="Times New Roman"/>
          <w:sz w:val="24"/>
          <w:szCs w:val="24"/>
        </w:rPr>
        <w:t>Jono Basanavičiaus progimnazijoje ru</w:t>
      </w:r>
      <w:r w:rsidR="00C84D02" w:rsidRPr="006835F7">
        <w:rPr>
          <w:rFonts w:ascii="Times New Roman" w:hAnsi="Times New Roman"/>
          <w:sz w:val="24"/>
          <w:szCs w:val="24"/>
        </w:rPr>
        <w:t>g</w:t>
      </w:r>
      <w:r w:rsidR="0067002F" w:rsidRPr="006835F7">
        <w:rPr>
          <w:rFonts w:ascii="Times New Roman" w:hAnsi="Times New Roman"/>
          <w:sz w:val="24"/>
          <w:szCs w:val="24"/>
        </w:rPr>
        <w:t>sėjo 1 d. duomenimis mokosi 1005</w:t>
      </w:r>
      <w:r w:rsidRPr="006835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835F7">
        <w:rPr>
          <w:rFonts w:ascii="Times New Roman" w:hAnsi="Times New Roman"/>
          <w:color w:val="000000" w:themeColor="text1"/>
          <w:sz w:val="24"/>
          <w:szCs w:val="24"/>
        </w:rPr>
        <w:t>mokiniai.</w:t>
      </w:r>
      <w:r w:rsidRPr="006835F7">
        <w:rPr>
          <w:rFonts w:ascii="Times New Roman" w:hAnsi="Times New Roman"/>
          <w:sz w:val="24"/>
          <w:szCs w:val="24"/>
        </w:rPr>
        <w:t xml:space="preserve"> Mokykloje dirba keturi pagalbos mokiniui specialistai: 2 psichologės, specialusis pedagogas, logopedas ir socialinis pedagogas. 34 mokiniams nustatyti specialieji ugdymosi poreikių. Specialistai teikia pagalbą  mokiniams. Socialiai remtinų mokinių – 30, o gaunančių nemokamą maitinimą – </w:t>
      </w:r>
      <w:r w:rsidRPr="006835F7">
        <w:rPr>
          <w:rFonts w:ascii="Times New Roman" w:hAnsi="Times New Roman"/>
          <w:color w:val="000000" w:themeColor="text1"/>
          <w:sz w:val="24"/>
          <w:szCs w:val="24"/>
        </w:rPr>
        <w:t>27.</w:t>
      </w:r>
    </w:p>
    <w:p w:rsidR="008D29C6" w:rsidRPr="006835F7" w:rsidRDefault="008D29C6" w:rsidP="006835F7">
      <w:pPr>
        <w:pStyle w:val="Default"/>
        <w:jc w:val="both"/>
      </w:pPr>
      <w:r w:rsidRPr="006835F7">
        <w:t xml:space="preserve">Pastebima, kad į mokyklą ateina vis daugiau vaikų, turinčių elgesio ir bendravimo problemų. Tokiems vaikams trūksta socialinių įgūdžių, mokykloje jie elgiasi netinkamai tiek su mokytojais, tiek su klasės bei mokyklos draugais, sunkiai įsitraukia į bendrą veiklą, nesusikaupia, praleidžia daug pamokų. Į ugdymo procesą integruojame mokinius, turinčius klausos ir intelekto sutrikimų. Todėl ypač aktualūs tampa tolerancijos, gebėjimo priimti kitokius mokinius, klausimai. </w:t>
      </w:r>
    </w:p>
    <w:p w:rsidR="008D29C6" w:rsidRDefault="008D29C6" w:rsidP="006835F7">
      <w:pPr>
        <w:pStyle w:val="Default"/>
        <w:jc w:val="both"/>
      </w:pPr>
      <w:r>
        <w:t xml:space="preserve">Vyksta bendradarbiavimas su kitomis institucijomis: </w:t>
      </w:r>
      <w:r>
        <w:rPr>
          <w:color w:val="auto"/>
        </w:rPr>
        <w:t>Vilniaus miesto savivaldybės visuomenės sveikatos biuru,</w:t>
      </w:r>
      <w:r>
        <w:rPr>
          <w:color w:val="FF0000"/>
        </w:rPr>
        <w:t xml:space="preserve"> </w:t>
      </w:r>
      <w:r>
        <w:t xml:space="preserve">Vilniaus miesto 2-uoju policijos komisariatu, Vilniaus miesto savivaldybės administracijos Vaiko teisių apsaugos tarnyba, Vilniaus miesto PPT ir kt. Bendradarbiaujame su visuomeninėmis organizacijomis ir kitais partneriais: Jaunimo psichologinės paramos centru, Vaikų linija, Paramos vaikams centru, Vaikų ir paauglių krizių intervencijos skyriumi, Vaiko raidos centru, </w:t>
      </w:r>
      <w:proofErr w:type="spellStart"/>
      <w:r>
        <w:t>Mentor</w:t>
      </w:r>
      <w:proofErr w:type="spellEnd"/>
      <w:r>
        <w:t xml:space="preserve"> Lietuva, Psichikos sveikatos centrais, LKJBS „Žingsnis“, Vilniaus krašto žmonių su negalia sąjunga ir kt.</w:t>
      </w:r>
    </w:p>
    <w:p w:rsidR="006835F7" w:rsidRDefault="006835F7" w:rsidP="006835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9C6" w:rsidRDefault="008D29C6" w:rsidP="006835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Tikslas</w:t>
      </w:r>
    </w:p>
    <w:p w:rsidR="008D29C6" w:rsidRDefault="008D29C6" w:rsidP="006835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Organizuoti ir koordinuoti prevencinį darbą, švietimo pagalbos teikimą, saugios ir palankios vaiko aplinkos kūrimą, švietimo programų pritaikymą mokiniams, turintiems specialiųjų ugdymosi poreikių.</w:t>
      </w:r>
    </w:p>
    <w:p w:rsidR="008D29C6" w:rsidRDefault="008D29C6" w:rsidP="00683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</w:pPr>
    </w:p>
    <w:p w:rsidR="006835F7" w:rsidRDefault="008D29C6" w:rsidP="006835F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Uždaviniai</w:t>
      </w:r>
    </w:p>
    <w:p w:rsidR="006835F7" w:rsidRDefault="006835F7" w:rsidP="006835F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6835F7">
        <w:rPr>
          <w:rFonts w:ascii="Times New Roman" w:hAnsi="Times New Roman"/>
          <w:b/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="008D29C6" w:rsidRPr="006835F7">
        <w:rPr>
          <w:color w:val="000000" w:themeColor="text1"/>
        </w:rPr>
        <w:t>Organizuoti įvairius prevencinius renginius, diskusijas, seminarus bendruomenei aktualiomis temomis.</w:t>
      </w:r>
    </w:p>
    <w:p w:rsidR="006835F7" w:rsidRDefault="006835F7" w:rsidP="006835F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8D29C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Skatinti mokinių gebėjimų ir gabumų atpažinimą ir jų plėtojimą.</w:t>
      </w:r>
    </w:p>
    <w:p w:rsidR="006835F7" w:rsidRDefault="006835F7" w:rsidP="006835F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8D29C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Organizuoti pagalbą mokiniui, mokytojui, vaiko atstovams pagal galiojančius įstatymus ir teisės aktus.</w:t>
      </w:r>
    </w:p>
    <w:p w:rsidR="006835F7" w:rsidRDefault="006835F7" w:rsidP="006835F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8D29C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Konsultuoti tėvus (globėjus, rūpintojus) vaikų ugdymo organizavimo, lankomumo, saugumo užtikrinimo ir kitais klausimais.</w:t>
      </w:r>
    </w:p>
    <w:p w:rsidR="006835F7" w:rsidRDefault="006835F7" w:rsidP="006835F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8D29C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Analizuoti mokymo sutarties pažeidimus, smurto, patyčių, žalingų įpročių, nelankymo ar nenoro lankyti mokyklą ir kitus  teisėtvarkos pažeidimų atvejus ir ieškoti šių problemų sprendimo būdų.</w:t>
      </w:r>
    </w:p>
    <w:p w:rsidR="008D29C6" w:rsidRPr="006835F7" w:rsidRDefault="006835F7" w:rsidP="006835F7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6. </w:t>
      </w:r>
      <w:r w:rsidR="008D29C6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Vykdyti krizių valdymą mokykloje.</w:t>
      </w:r>
    </w:p>
    <w:p w:rsidR="006835F7" w:rsidRDefault="006835F7" w:rsidP="006835F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29C6" w:rsidRDefault="008D29C6" w:rsidP="006835F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Veiklos planas</w:t>
      </w:r>
    </w:p>
    <w:p w:rsidR="008D29C6" w:rsidRDefault="008D29C6" w:rsidP="00E0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Organizacinė veikla</w:t>
      </w:r>
    </w:p>
    <w:p w:rsidR="00E05296" w:rsidRDefault="00E05296" w:rsidP="00E0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4084"/>
        <w:gridCol w:w="2586"/>
        <w:gridCol w:w="2868"/>
        <w:gridCol w:w="2182"/>
      </w:tblGrid>
      <w:tr w:rsidR="008D29C6" w:rsidTr="00E05296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Eil.</w:t>
            </w:r>
            <w:r w:rsidR="005D0B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Nr.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VEIKLA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LAIKOTARPIS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ATSAKINGI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PASTABOS</w:t>
            </w:r>
          </w:p>
        </w:tc>
      </w:tr>
      <w:tr w:rsidR="008D29C6" w:rsidRPr="008F6952" w:rsidTr="00E05296">
        <w:trPr>
          <w:trHeight w:val="19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529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Sudaryti progimnazijos Vaiko gerovės komisijos veiklos planą 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m. 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2018-09-30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VGK pirmininkė A. Rakauskienė</w:t>
            </w:r>
            <w:r w:rsidR="008F6952">
              <w:rPr>
                <w:rFonts w:ascii="Times New Roman" w:hAnsi="Times New Roman"/>
              </w:rPr>
              <w:t>, VGK sekretorė             A. Šalkauskaitė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E05296">
        <w:trPr>
          <w:trHeight w:val="16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Organizuoti Vaiko gerovės komisijos posėdžius.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Kartą per mėnesį (trečiadieniais per 6 pamoką)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VGK pirmininkė  A. Rakauskienė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E05296">
        <w:trPr>
          <w:trHeight w:val="19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VGK veiklos ataskaitą.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F6952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="008D2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</w:t>
            </w:r>
            <w:proofErr w:type="spellStart"/>
            <w:r w:rsidR="008D29C6">
              <w:rPr>
                <w:rFonts w:ascii="Times New Roman" w:hAnsi="Times New Roman"/>
                <w:sz w:val="24"/>
                <w:szCs w:val="24"/>
                <w:lang w:val="en-US"/>
              </w:rPr>
              <w:t>bir</w:t>
            </w:r>
            <w:r w:rsidR="008D29C6">
              <w:rPr>
                <w:rFonts w:ascii="Times New Roman" w:hAnsi="Times New Roman"/>
                <w:sz w:val="24"/>
                <w:szCs w:val="24"/>
              </w:rPr>
              <w:t>želis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VGK pirmininkė A. Rakauskienė</w:t>
            </w:r>
            <w:r w:rsidR="009B06EE">
              <w:rPr>
                <w:rFonts w:ascii="Times New Roman" w:hAnsi="Times New Roman"/>
              </w:rPr>
              <w:t>, pagalbos mokiniui specialistai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rPr>
          <w:trHeight w:val="19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Parengti mokyklos socialinį pasą.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Spalis – lapkritis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                  I. Ramelienė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9C6" w:rsidRDefault="008D29C6" w:rsidP="00E0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Prevencinė veikla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060"/>
        <w:gridCol w:w="2570"/>
        <w:gridCol w:w="2907"/>
        <w:gridCol w:w="2182"/>
      </w:tblGrid>
      <w:tr w:rsidR="008D29C6" w:rsidTr="00E0529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Eil.</w:t>
            </w:r>
            <w:r w:rsidR="005D0B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Nr.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VEIKLA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LAIKOTARPIS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ATSAKINGI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PASTABOS</w:t>
            </w:r>
          </w:p>
        </w:tc>
      </w:tr>
      <w:tr w:rsidR="008D29C6" w:rsidTr="00E05296">
        <w:trPr>
          <w:trHeight w:val="4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Patyčių paplitimo Vilniaus Jono Basanavičiaus progimnazijoje tyrimas.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Lapkričio, balandžio mėn.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informatikos mokytojai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9C6" w:rsidTr="00E05296">
        <w:trPr>
          <w:trHeight w:val="4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Mokinių pamokų lankomumo kontrolė. Mokinių, vengiančių lankyti mokyklą, nelankymo priežasčių šalinimas.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Vesti lankomumo apskaitą, išaiškinti daugiausiai be pateisinamos priežasties praleidžiančius mokinius  bei taikyti jiems poveikio priemones, numatytas drausminimo tvarkos apraše.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Visus metus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vadovai,                 socialinė pedagogė                  I. Ramelienė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9C6" w:rsidTr="00E05296">
        <w:trPr>
          <w:trHeight w:val="49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Prevencinės programos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Lions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Quest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 vykdymas.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Visus metus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Progimnazijos bendruomenė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9C6" w:rsidTr="00E05296">
        <w:trPr>
          <w:trHeight w:val="195"/>
        </w:trPr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Supažindinti (priminti) visų klasių mokinius su mokinio elgesio taisyklėmis, uniformų dėvėjimo tvarka,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pranešimo apie drausmės pažeidimą forma.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E63C2B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2018</w:t>
            </w:r>
            <w:r w:rsidR="008D2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rugs</w:t>
            </w:r>
            <w:proofErr w:type="spellStart"/>
            <w:r w:rsidR="008D29C6">
              <w:rPr>
                <w:rFonts w:ascii="Times New Roman" w:hAnsi="Times New Roman"/>
                <w:sz w:val="24"/>
                <w:szCs w:val="24"/>
              </w:rPr>
              <w:t>ėjis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vadovai,                 socialinė pedagogė                  I. Ramelienė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rPr>
          <w:trHeight w:val="165"/>
        </w:trPr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Teikti pagalbą naujai į progimnaziją atvykusiems mokiniams.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poreikį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I. Ramelienė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E0529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Tęsti alkoholio, tabako ir kitų psichiką veikiančių medžiagų vartojimo programos vykdymą (integruota į ugdymo procesą).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I. Ramelienė, visuomenės sveikatos priežiūros specialistė V. Ivanskaja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rPr>
          <w:trHeight w:val="165"/>
        </w:trPr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Tikrinti, kontroliuoti uniformų dėvėjimą.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I. Ramelienė, klasių vadovai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RPr="008D29C6" w:rsidTr="00E0529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Vykdyti akciją „Savaitė be patyčių“. Tęsti patyčių prevencijos įgyvendinimą klasių valandėlių ir ugdymo proceso metu.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VGK, klasių vadovai, visuomenės sveikatos priežiūros specialistė           V. Ivanskaja, psichologės      E. Čerkauskienė,                            J. Janulionienė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Filmų apie saugų elgesį peržiūra ir aptarimas: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„Gamtiniai pavojai“, „Socialiniai pavojai“, „Gaisriniai pavojai“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vadovai, visuomenės sveikatos priežiūros specialistė                                    V. Ivanskaja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RPr="008D29C6" w:rsidTr="00E05296">
        <w:trPr>
          <w:trHeight w:val="102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Žmogaus saugos užsiėmimas 5 klasėse „Kaip elgtis šeimai, ištikus nelaimei“.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F543B3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D29C6">
              <w:rPr>
                <w:rFonts w:ascii="Times New Roman" w:hAnsi="Times New Roman"/>
                <w:sz w:val="24"/>
                <w:szCs w:val="24"/>
              </w:rPr>
              <w:t xml:space="preserve"> m. spalis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klasių auklėtojai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RPr="008D29C6" w:rsidTr="00E05296">
        <w:trPr>
          <w:trHeight w:val="641"/>
        </w:trPr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Filmo „Nekentėk tyloje“ peržiūra ir aptarimas.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F543B3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D29C6">
              <w:rPr>
                <w:rFonts w:ascii="Times New Roman" w:hAnsi="Times New Roman"/>
                <w:sz w:val="24"/>
                <w:szCs w:val="24"/>
              </w:rPr>
              <w:t xml:space="preserve"> m. lapkritis </w:t>
            </w:r>
          </w:p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klasių auklėtojai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rPr>
          <w:trHeight w:val="930"/>
        </w:trPr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pStyle w:val="TableContents"/>
              <w:snapToGrid w:val="0"/>
            </w:pPr>
            <w:r>
              <w:t>Organizuoti mokykloje sveikatos  ugdymo ir mokymo  renginius šiomis temomis: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sveikatos sauga ir stiprinimas, traumatizmo profilaktika, ydingos laikysenos profilaktika, saugi aplinka, lytinis ugdymas, psichinė sveikata, užkrečiamų ligų prevencija ir kt.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mokslo metus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priežiūros specialistė           V. Ivanskaja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Kuruoti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mentorystės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programą.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pStyle w:val="ListParagraph"/>
              <w:ind w:left="0"/>
            </w:pPr>
            <w:r>
              <w:rPr>
                <w:shd w:val="clear" w:color="auto" w:fill="FFFFFF"/>
              </w:rPr>
              <w:t>Mokinių stebėsena siekiant ugdyti atsparumą, užkirsti kelią žalingiems įpročiams – rūkymui, svaigalų naudojimui.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    I. Ramelienė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rPr>
          <w:trHeight w:val="2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pStyle w:val="ListParagraph"/>
              <w:ind w:left="0"/>
            </w:pPr>
            <w:proofErr w:type="spellStart"/>
            <w:r>
              <w:t>Sveikatinimo</w:t>
            </w:r>
            <w:proofErr w:type="spellEnd"/>
            <w:r>
              <w:t xml:space="preserve"> programų rengimo mokykloje inicijavimas ir dalyvavimas jas įgyvendinant</w:t>
            </w:r>
          </w:p>
          <w:p w:rsidR="008D29C6" w:rsidRDefault="008D29C6" w:rsidP="00E05296">
            <w:pPr>
              <w:pStyle w:val="ListParagraph"/>
              <w:ind w:left="0"/>
            </w:pPr>
            <w:r>
              <w:t>(pieno vartojimo skatinimo ir vaisių bei daržovių vartojimo skatinimo programos)</w:t>
            </w:r>
          </w:p>
          <w:p w:rsidR="008D29C6" w:rsidRPr="00E05296" w:rsidRDefault="008D29C6" w:rsidP="00E05296">
            <w:pPr>
              <w:pStyle w:val="ListParagraph"/>
              <w:ind w:left="0"/>
            </w:pPr>
            <w:r>
              <w:t>Konsultuoti mokinius sveikos gyvensenos</w:t>
            </w:r>
            <w:r w:rsidR="00E05296">
              <w:t xml:space="preserve"> ir saugaus elgesio klausimais.</w:t>
            </w:r>
          </w:p>
          <w:p w:rsidR="008D29C6" w:rsidRDefault="008D29C6" w:rsidP="00E05296">
            <w:pPr>
              <w:pStyle w:val="ListParagraph"/>
              <w:ind w:left="0"/>
            </w:pPr>
            <w:r>
              <w:rPr>
                <w:sz w:val="22"/>
                <w:szCs w:val="22"/>
              </w:rPr>
              <w:t xml:space="preserve">Mokinių patikrinimai dėl pedikuliozės.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mokslo metus</w:t>
            </w:r>
          </w:p>
          <w:p w:rsidR="008D29C6" w:rsidRDefault="008D29C6" w:rsidP="00E05296">
            <w:pPr>
              <w:spacing w:after="0" w:line="240" w:lineRule="auto"/>
              <w:jc w:val="both"/>
            </w:pPr>
          </w:p>
          <w:p w:rsidR="008D29C6" w:rsidRDefault="008D29C6" w:rsidP="00E05296">
            <w:pPr>
              <w:spacing w:after="0" w:line="240" w:lineRule="auto"/>
              <w:jc w:val="both"/>
            </w:pPr>
          </w:p>
          <w:p w:rsidR="008D29C6" w:rsidRDefault="008D29C6" w:rsidP="00E05296">
            <w:pPr>
              <w:spacing w:after="0" w:line="240" w:lineRule="auto"/>
              <w:jc w:val="both"/>
            </w:pPr>
          </w:p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poreikiui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priežiūros specialistė           V. Ivanskaja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t>Akcija „Solidarumo bėgimas“.</w:t>
            </w:r>
          </w:p>
          <w:p w:rsidR="008D29C6" w:rsidRDefault="008D29C6" w:rsidP="00E05296">
            <w:pPr>
              <w:pStyle w:val="ListParagraph"/>
              <w:ind w:left="0"/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    I. Ramelienė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D9715A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pStyle w:val="ListParagraph"/>
              <w:ind w:left="0"/>
            </w:pPr>
            <w:r>
              <w:t>Mokinių susitikimų su nepilnamečių reikalų inspektore organizavimas.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poreikiui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    I. Ramelienė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296" w:rsidRDefault="008D29C6" w:rsidP="00E0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Įtraukusis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ugdymas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4099"/>
        <w:gridCol w:w="2465"/>
        <w:gridCol w:w="2976"/>
        <w:gridCol w:w="2182"/>
      </w:tblGrid>
      <w:tr w:rsidR="008D29C6" w:rsidTr="00E05296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Eil.Nr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VEIKLA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LAIKOTARPIS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ATSAKINGI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PASTABOS</w:t>
            </w:r>
          </w:p>
        </w:tc>
      </w:tr>
      <w:tr w:rsidR="008D29C6" w:rsidRPr="00E63C2B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pStyle w:val="NormalWeb"/>
              <w:spacing w:before="0" w:beforeAutospacing="0" w:after="0" w:afterAutospacing="0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Sudaryti mokinių, turinčių specialiųjų ugdymosi poreikių, sąrašą,  jį suderinti Vilniaus m. PPT ir teikti  tvirtinti progimnazijos direktorei.</w:t>
            </w:r>
          </w:p>
          <w:p w:rsidR="008D29C6" w:rsidRDefault="008D29C6" w:rsidP="00E05296">
            <w:pPr>
              <w:pStyle w:val="NormalWeb"/>
              <w:spacing w:before="0" w:beforeAutospacing="0" w:after="0" w:afterAutospacing="0"/>
            </w:pPr>
            <w:r>
              <w:t>Sudaryti ir patvirtinti pagalbos gavėjų sąrašą.</w:t>
            </w:r>
          </w:p>
          <w:p w:rsidR="008D29C6" w:rsidRPr="00E63C2B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E63C2B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="008D2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rugs</w:t>
            </w:r>
            <w:proofErr w:type="spellStart"/>
            <w:r w:rsidR="008D29C6">
              <w:rPr>
                <w:rFonts w:ascii="Times New Roman" w:hAnsi="Times New Roman"/>
                <w:sz w:val="24"/>
                <w:szCs w:val="24"/>
              </w:rPr>
              <w:t>ėjis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620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VGK, specialioji pedagogė  </w:t>
            </w:r>
            <w:r w:rsidR="00E63C2B">
              <w:rPr>
                <w:rFonts w:ascii="Times New Roman" w:hAnsi="Times New Roman"/>
                <w:sz w:val="24"/>
                <w:szCs w:val="24"/>
              </w:rPr>
              <w:t>V. Avgulienė</w:t>
            </w:r>
            <w:r w:rsidR="008C5620">
              <w:rPr>
                <w:rFonts w:ascii="Times New Roman" w:hAnsi="Times New Roman"/>
                <w:sz w:val="24"/>
                <w:szCs w:val="24"/>
              </w:rPr>
              <w:t xml:space="preserve">,                         L. </w:t>
            </w:r>
            <w:proofErr w:type="spellStart"/>
            <w:r w:rsidR="008C5620">
              <w:rPr>
                <w:rFonts w:ascii="Times New Roman" w:hAnsi="Times New Roman"/>
                <w:sz w:val="24"/>
                <w:szCs w:val="24"/>
              </w:rPr>
              <w:t>Valukonienė</w:t>
            </w:r>
            <w:proofErr w:type="spellEnd"/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5620" w:rsidRPr="00E63C2B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620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20" w:rsidRDefault="008C5620" w:rsidP="00E05296">
            <w:pPr>
              <w:pStyle w:val="NormalWeb"/>
              <w:spacing w:before="0" w:beforeAutospacing="0" w:after="0" w:afterAutospacing="0"/>
              <w:rPr>
                <w:color w:val="000000" w:themeColor="text1"/>
                <w:lang w:eastAsia="lt-LT"/>
              </w:rPr>
            </w:pPr>
            <w:r>
              <w:t xml:space="preserve">Mokinių kalbinių gebėjimų tikrinimas, kalbos ir kalbėjimo ir komunikacijos sutrikimų </w:t>
            </w:r>
            <w:proofErr w:type="spellStart"/>
            <w:r>
              <w:t>nustatymas,šalinimas</w:t>
            </w:r>
            <w:proofErr w:type="spellEnd"/>
            <w: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620" w:rsidRPr="008C5620" w:rsidRDefault="008C5620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620" w:rsidRDefault="008C5620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Valukonienė</w:t>
            </w:r>
            <w:proofErr w:type="spellEnd"/>
          </w:p>
          <w:p w:rsidR="008C5620" w:rsidRDefault="008C5620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20" w:rsidRDefault="008C5620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8FC" w:rsidRPr="00E63C2B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8FC">
              <w:rPr>
                <w:rFonts w:ascii="Times New Roman" w:hAnsi="Times New Roman"/>
                <w:sz w:val="24"/>
                <w:szCs w:val="24"/>
              </w:rPr>
              <w:t>Tirti mokini</w:t>
            </w:r>
            <w:r>
              <w:rPr>
                <w:rFonts w:ascii="Times New Roman" w:hAnsi="Times New Roman"/>
                <w:sz w:val="24"/>
                <w:szCs w:val="24"/>
              </w:rPr>
              <w:t>ų kalbą, žodyną, skaitymo, rašymo įgūdžius.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Valukonienė</w:t>
            </w:r>
            <w:proofErr w:type="spellEnd"/>
          </w:p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8FC" w:rsidRPr="00E63C2B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Vertinti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mokini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ugdymosi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pasiekimus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Valukonienė</w:t>
            </w:r>
            <w:proofErr w:type="spellEnd"/>
          </w:p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8FC" w:rsidRPr="00E63C2B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pStyle w:val="NormalWeb"/>
              <w:spacing w:before="0" w:beforeAutospacing="0" w:after="0" w:afterAutospacing="0"/>
              <w:rPr>
                <w:color w:val="000000" w:themeColor="text1"/>
                <w:lang w:eastAsia="lt-LT"/>
              </w:rPr>
            </w:pPr>
            <w:r w:rsidRPr="00E63C2B">
              <w:t xml:space="preserve">Grupinių, individualių, </w:t>
            </w:r>
            <w:proofErr w:type="spellStart"/>
            <w:r w:rsidRPr="00E63C2B">
              <w:t>pogrupinių</w:t>
            </w:r>
            <w:proofErr w:type="spellEnd"/>
            <w:r w:rsidRPr="00E63C2B">
              <w:t xml:space="preserve"> pratybų programų sudarymas.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Pr="008C5620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67">
              <w:rPr>
                <w:rFonts w:ascii="Times New Roman" w:hAnsi="Times New Roman"/>
                <w:sz w:val="24"/>
                <w:szCs w:val="24"/>
              </w:rPr>
              <w:t>2018 m. rugsėjo 1-2 sav.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VGK, specialioji pedagogė  V. Avgulienė,                     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Valukonienė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8FC" w:rsidRPr="00E63C2B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Pr="00E63C2B" w:rsidRDefault="000068FC" w:rsidP="00E05296">
            <w:pPr>
              <w:pStyle w:val="NormalWeb"/>
              <w:spacing w:before="0" w:beforeAutospacing="0" w:after="0" w:afterAutospacing="0"/>
            </w:pPr>
            <w:r w:rsidRPr="00CC184A">
              <w:t>Mokinių kalbinių įgūdžių tikrinimas; kalbos, kalbėjimo bei komunikacijos sutrikimų diagnozavimas, diagnozių tikslinimas.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Pr="00E42167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167">
              <w:rPr>
                <w:rFonts w:ascii="Times New Roman" w:hAnsi="Times New Roman"/>
                <w:sz w:val="24"/>
                <w:szCs w:val="24"/>
              </w:rPr>
              <w:t>2018 m. rugsėjo 1-2 sav.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VGK, specialioji pedagogė  V. Avgulienė, </w:t>
            </w:r>
          </w:p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Valukonienė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8FC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068FC">
              <w:rPr>
                <w:rFonts w:ascii="Times New Roman" w:hAnsi="Times New Roman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Atlikti pradinį mokinių, turinčių mokymosi sunkumų, pedagoginį – psichologinį įvertinimą.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Tėvams ir mokytojams pageidaujant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VGK pirmininkas,</w:t>
            </w:r>
          </w:p>
          <w:p w:rsidR="000068FC" w:rsidRDefault="000068FC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švietimo pagalbos specialistai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8FC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068FC">
              <w:rPr>
                <w:rFonts w:ascii="Times New Roman" w:hAnsi="Times New Roman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pStyle w:val="NormalWeb"/>
              <w:spacing w:before="0" w:beforeAutospacing="0" w:after="0" w:afterAutospacing="0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Suderinti  kalbos ir kalbėjimo sutrikimų  turinčių bei logopedo pratybas lankančių mokinių sąrašus, juos suderinti Vilniaus m. PPT ir teikti tvirtinti progimnazijos direktorei.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 m. rugs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ėjis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VGK, specialioji pedagogė  V. Avgulienė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8FC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068FC">
              <w:rPr>
                <w:rFonts w:ascii="Times New Roman" w:hAnsi="Times New Roman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pStyle w:val="NormalWeb"/>
              <w:spacing w:before="0" w:beforeAutospacing="0" w:after="0" w:afterAutospacing="0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Teikti individualias konsultacijas, rekomendacijas mokytojams, tėvams (globėjams, rūpintojams) dėl specialiojo ugdymo metodų, būdų, mokymo priemonių taikymo, padėti spręsti iškilusias situacines problemas.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Tėvams (globėjams, rūpintojams)  ir mokytojams pageidaujant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VGK pirmininkas,</w:t>
            </w:r>
          </w:p>
          <w:p w:rsidR="000068FC" w:rsidRDefault="000068FC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švietimo pagalbos specialistai,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Valukonienė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          V. Avgulienė</w:t>
            </w:r>
          </w:p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8FC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068FC">
              <w:rPr>
                <w:rFonts w:ascii="Times New Roman" w:hAnsi="Times New Roman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Aptarti specialiųjų poreikių mokinių pirmojo ir antrojo pusmečių pasiekimus, individualią pažangą.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Sausio, birželio mėn.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VGK nariai,</w:t>
            </w:r>
          </w:p>
          <w:p w:rsidR="000068FC" w:rsidRDefault="000068FC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mokytojai dirbantys su SUP turinčiais mokiniais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8FC" w:rsidTr="00E05296">
        <w:trPr>
          <w:trHeight w:val="16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06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Tvirtinti mokytojų parengtas individualizuotas ir pritaikytas bendrąsias ugdymo programas.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2018 m. rugs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ėjis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VGK, specialioji pedagogė  V. Avgulienė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FC" w:rsidTr="00E05296">
        <w:trPr>
          <w:trHeight w:val="16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06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Penktokų adaptacijos mokykloje tyrimas.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</w:p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tų klasių auklėtojos informatikos mokytojai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FC" w:rsidTr="00E05296">
        <w:trPr>
          <w:trHeight w:val="16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06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Patyčių paplitimo Vilniaus Jono Basanavičiaus progimnazijoje tyrimas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Lapkričio, balandžio mėn.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</w:p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Informatikos mokytojai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FC" w:rsidTr="00E05296">
        <w:trPr>
          <w:trHeight w:val="124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006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Mokinių, turinčių specialiųjų ugdymosi poreikių sąrašo tikslinimas.</w:t>
            </w:r>
          </w:p>
          <w:p w:rsidR="000068FC" w:rsidRDefault="000068FC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  <w:p w:rsidR="000068FC" w:rsidRDefault="000068FC" w:rsidP="00E05296">
            <w:pPr>
              <w:pStyle w:val="Style9"/>
              <w:widowControl/>
              <w:spacing w:line="240" w:lineRule="auto"/>
            </w:pPr>
            <w:r>
              <w:t>SUP vaikų pamokų stebėjimas.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Iki rugsėjo 14 d.</w:t>
            </w:r>
          </w:p>
          <w:p w:rsidR="000068FC" w:rsidRDefault="000068FC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  <w:p w:rsidR="000068FC" w:rsidRDefault="000068FC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</w:p>
          <w:p w:rsidR="000068FC" w:rsidRDefault="000068FC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t>SUP mokinių tyrimo metu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VGK, dėstantys mokytojai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FC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06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Švietimo pagalbos gavėjų sąrašo tikslinimas.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Rugsėjis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VGK, specialioji pedagogė  V. Avgulienė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FC" w:rsidTr="00E05296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0068FC">
              <w:rPr>
                <w:rFonts w:ascii="Times New Roman" w:hAnsi="Times New Roman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Mokinių, turinčių specialiųjų ugdymosi poreikių, pedagoginis pirminis ir pakartotinis pasiekimų įvertinimas.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2018 – 2019 </w:t>
            </w:r>
            <w:proofErr w:type="spellStart"/>
            <w:r>
              <w:rPr>
                <w:rStyle w:val="FontStyle12"/>
                <w:sz w:val="24"/>
                <w:szCs w:val="24"/>
              </w:rPr>
              <w:t>m.m</w:t>
            </w:r>
            <w:proofErr w:type="spellEnd"/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VGK, </w:t>
            </w:r>
            <w:r>
              <w:rPr>
                <w:rFonts w:ascii="Times New Roman" w:hAnsi="Times New Roman"/>
                <w:sz w:val="24"/>
                <w:szCs w:val="24"/>
              </w:rPr>
              <w:t>specialioji pedagogė   V. Avgulienė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068FC" w:rsidRPr="008D29C6" w:rsidTr="00E05296"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06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Specialiųjų ugdymosi poreikių turinčių mokinių ir jų tėvų konsultavimas ugdymo turinio planavimo ir specialiosios pedagoginės pagalbos klausimais.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2018 – 2019 </w:t>
            </w:r>
            <w:proofErr w:type="spellStart"/>
            <w:r>
              <w:rPr>
                <w:rStyle w:val="FontStyle12"/>
                <w:sz w:val="24"/>
                <w:szCs w:val="24"/>
              </w:rPr>
              <w:t>m.m</w:t>
            </w:r>
            <w:proofErr w:type="spellEnd"/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Specialioji pedagogė             V. Avgulienė, psichologė         E. Čerkauskienė, klasių vadovai, socialinė pedagogė I. Ramelienė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FC" w:rsidRPr="000749BB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06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Rinkti ir kaupti medžiagą apie specialiųjų ugdymosi poreikių mokinių 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rezultatus, dalintis gerąja patirtimi su specialistais.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mokslo metus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Specialioji pedagogė             V. Avgulienė,    psichologės                            E. Čerkauskienė,                              J. Janulionienė, socialinė pedagogė I. Ramelienė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FC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06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pStyle w:val="ListParagraph"/>
              <w:ind w:left="0"/>
            </w:pPr>
            <w:r>
              <w:t>Dalyvavimas pamokose – mokinių elgesio stebėjimas pamokų metu.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poreikiui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          I. Ramelienė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8FC" w:rsidTr="00E05296">
        <w:trPr>
          <w:trHeight w:val="19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C463C5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06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8 klasių mokinių stebėjimas  pamokų metu.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68FC" w:rsidRDefault="000068FC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dalykų mokytojai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68FC" w:rsidRDefault="000068FC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9C6" w:rsidRDefault="008D29C6" w:rsidP="00E0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Mokyklos bendruomenės švietimas ir bendradarbiavimas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4014"/>
        <w:gridCol w:w="2552"/>
        <w:gridCol w:w="2954"/>
        <w:gridCol w:w="2204"/>
      </w:tblGrid>
      <w:tr w:rsidR="008D29C6" w:rsidTr="00E0529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Eil.Nr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VEIKLA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LAIKOTARPIS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ATSAKINGI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PASTABOS</w:t>
            </w:r>
          </w:p>
        </w:tc>
      </w:tr>
      <w:tr w:rsidR="008D29C6" w:rsidTr="00E0529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9C6" w:rsidRDefault="008D29C6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Mokytojų konsultavimas rengiant pritaikytas/individualizuotas ugdymo programas.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Iki rugsėjo 30 d. pagrindinis srautas (ir visus metus pagal poreikį)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specialioji pedagogė                      </w:t>
            </w:r>
            <w:r w:rsidR="000749BB">
              <w:rPr>
                <w:rFonts w:ascii="Times New Roman" w:hAnsi="Times New Roman"/>
                <w:sz w:val="24"/>
                <w:szCs w:val="24"/>
              </w:rPr>
              <w:t>V. Avgulienė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9C6" w:rsidTr="00E0529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29C6" w:rsidRDefault="008D29C6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t>Kaip atpažinti smurtą prieš vaikus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pStyle w:val="Style9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Rugsėjis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mokyklos administracija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29C6" w:rsidTr="00E05296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29C6">
              <w:rPr>
                <w:rFonts w:ascii="Times New Roman" w:hAnsi="Times New Roman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Pristatyti penktokų adaptacijos tyrimo rezultatus mokyklos bendruomenei.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Lapkritis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Psichologė E. Čerkauskienė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E05296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D29C6">
              <w:rPr>
                <w:rFonts w:ascii="Times New Roman" w:hAnsi="Times New Roman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pasiruošimas mokyklai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administracija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</w:t>
            </w:r>
            <w:r w:rsidR="008D29C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Mokytojų bendruomenės telkimo užsiėmimas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mokyklos administracija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E0529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D29C6">
              <w:rPr>
                <w:rFonts w:ascii="Times New Roman" w:hAnsi="Times New Roman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Teikti siūlymus mokyklos administracijai, mokytojams dėl specialiųjų poreikių bei gabių mokinių  ugdymo  tobulinimo.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Pagal poreikius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VGK pirmininkas,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VGK nariai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RPr="000749BB" w:rsidTr="00E05296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D29C6">
              <w:rPr>
                <w:rFonts w:ascii="Times New Roman" w:hAnsi="Times New Roman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Informuoti pedagogus apie elgesį ir veiklos priemones įvykus krizei mokykloje.</w:t>
            </w:r>
          </w:p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poreikį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VGK, psichologė                     E. Čerkauskienė, specialioji pedagogė                                    </w:t>
            </w:r>
            <w:r w:rsidR="000749BB">
              <w:rPr>
                <w:rFonts w:ascii="Times New Roman" w:hAnsi="Times New Roman"/>
                <w:sz w:val="24"/>
                <w:szCs w:val="24"/>
              </w:rPr>
              <w:t>V. Avgulienė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E05296">
        <w:trPr>
          <w:trHeight w:val="1500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  <w:r w:rsidR="008D29C6">
              <w:rPr>
                <w:rFonts w:ascii="Times New Roman" w:hAnsi="Times New Roman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Palaikyti ryšius su socialinę ir psichologinę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pagalbą teikiančiomis institucijomis, sveikatos priežiūros bei teisėtvarkos ir kitomis institucijomis, vykdančiomis prevencinį darbą.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Visus metus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E05296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 w:rsidR="008D29C6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pStyle w:val="ListParagraph"/>
              <w:ind w:left="0"/>
            </w:pPr>
            <w:r>
              <w:rPr>
                <w:shd w:val="clear" w:color="auto" w:fill="FFFFFF"/>
              </w:rPr>
              <w:t>Mokytojų konsultavimas.</w:t>
            </w:r>
          </w:p>
          <w:p w:rsidR="008D29C6" w:rsidRDefault="008D29C6" w:rsidP="00E05296">
            <w:pPr>
              <w:pStyle w:val="ListParagraph"/>
              <w:ind w:left="0"/>
              <w:rPr>
                <w:color w:val="222222"/>
              </w:rPr>
            </w:pPr>
            <w:r>
              <w:t>Pagalba organizuojant ir vedant. tikslines/prevencines  klasės valandėles.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Pagalba kūno kultūros mokytojams skirstant mokinius į grupes (pagrindinė, parengiamoji, specialioji).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Visus metus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priežiūros specialistė           V. Ivanskaja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0099" w:rsidRPr="00B56CF4" w:rsidTr="00E05296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099" w:rsidRPr="00B56CF4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32727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099" w:rsidRPr="00B56CF4" w:rsidRDefault="00CC0099" w:rsidP="00E05296">
            <w:pPr>
              <w:pStyle w:val="ListParagraph"/>
              <w:ind w:left="0"/>
              <w:rPr>
                <w:shd w:val="clear" w:color="auto" w:fill="FFFFFF"/>
              </w:rPr>
            </w:pPr>
            <w:r w:rsidRPr="00B56CF4">
              <w:t>Teikti ir (ar) koordinuoti pirmosios pagalbos teikimą mokykloje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099" w:rsidRPr="00B56CF4" w:rsidRDefault="00CC0099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F4">
              <w:rPr>
                <w:rFonts w:ascii="Times New Roman" w:hAnsi="Times New Roman"/>
              </w:rPr>
              <w:t>Visus metus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099" w:rsidRPr="00B56CF4" w:rsidRDefault="00CC0099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CF4">
              <w:rPr>
                <w:rFonts w:ascii="Times New Roman" w:hAnsi="Times New Roman"/>
                <w:sz w:val="24"/>
                <w:szCs w:val="24"/>
              </w:rPr>
              <w:t>Visuomenės sveikatos priežiūros specialistė           V. Ivanskaja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099" w:rsidRPr="00B56CF4" w:rsidRDefault="00CC0099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RPr="00B56CF4" w:rsidTr="00E05296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Pr="00B56CF4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32727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Pr="00B56CF4" w:rsidRDefault="00B56CF4" w:rsidP="00E05296">
            <w:pPr>
              <w:pStyle w:val="ListParagraph"/>
              <w:ind w:left="0"/>
              <w:rPr>
                <w:shd w:val="clear" w:color="auto" w:fill="FFFFFF"/>
              </w:rPr>
            </w:pPr>
            <w:r w:rsidRPr="00B56CF4">
              <w:t>Konsultuoti mokyklos ar maitinimo paslaugų teikėjų darbuotojus, atsakingus už mokinių maitinimą, sveikos mitybos ir maisto saugos klausimais.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P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6CF4">
              <w:rPr>
                <w:rFonts w:ascii="Times New Roman" w:hAnsi="Times New Roman"/>
              </w:rPr>
              <w:t>Visus metus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Pr="00B56CF4" w:rsidRDefault="00B56CF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CF4">
              <w:rPr>
                <w:rFonts w:ascii="Times New Roman" w:hAnsi="Times New Roman"/>
                <w:sz w:val="24"/>
                <w:szCs w:val="24"/>
              </w:rPr>
              <w:t>Visuomenės sveikatos priežiūros specialistė           V. Ivanskaja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Pr="00B56CF4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CF4" w:rsidTr="00E05296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B56CF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B56CF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Pokalbiai, konsultavimas, susitikimai, su klasės vadovais ir tėvais.</w:t>
            </w:r>
          </w:p>
          <w:p w:rsidR="00B56CF4" w:rsidRDefault="00B56CF4" w:rsidP="00E05296">
            <w:pPr>
              <w:pStyle w:val="ListParagraph"/>
              <w:ind w:left="0"/>
              <w:rPr>
                <w:shd w:val="clear" w:color="auto" w:fill="FFFFFF"/>
              </w:rPr>
            </w:pPr>
            <w:r>
              <w:lastRenderedPageBreak/>
              <w:t>Teisės pažeidimų, mokyklos nelankymo, pažangumo, žalingų įpročių, smurto, prevencijos klausimų sprendimas.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Visus  metus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B56CF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                 I. Ramelienė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CF4" w:rsidTr="00E05296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  <w:r w:rsidR="00B56CF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CF4" w:rsidRDefault="00B56CF4" w:rsidP="00E05296">
            <w:pPr>
              <w:pStyle w:val="ListParagraph"/>
              <w:ind w:left="0"/>
            </w:pPr>
            <w:r>
              <w:t>Literatūros rinkimas: stendų atnaujinimas, mokyklos bendruomenės švietimas.</w:t>
            </w:r>
          </w:p>
          <w:p w:rsidR="00B56CF4" w:rsidRDefault="00B56CF4" w:rsidP="00E05296">
            <w:pPr>
              <w:pStyle w:val="ListParagraph"/>
              <w:ind w:left="0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Visus metus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B56CF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CF4" w:rsidRPr="000749BB" w:rsidTr="00E05296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56CF4">
              <w:rPr>
                <w:rFonts w:ascii="Times New Roman" w:hAnsi="Times New Roman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B56CF4" w:rsidP="00E05296">
            <w:pPr>
              <w:pStyle w:val="ListParagraph"/>
              <w:ind w:left="0"/>
            </w:pPr>
            <w:r>
              <w:rPr>
                <w:noProof/>
              </w:rPr>
              <w:t>Bendradarbiavimas su nevyriausybinėmis organizacijomis ir valstybinėmis įstaigomis: Vilniaus miesto VPK 2 – uoju PK, VTAT, psichologine – pedagogine tarnyba, seniūnijomis, Socialinės paramos centru, Vaiko raidos centru. Nevyriausybinėmis organizacijomis: Jaunimo psichologinės paramos centru, ,,Vaiko namu“, ,,Gelbėkit vaikus“, Paramos vaikams centru, „Vaikų linija“, „Vaiko labui“.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Visus metus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B56CF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                 I. Ramelienė,                            E. Čerkauskienė,                           V. Ivanskaja, V. Avgulienė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CF4" w:rsidTr="00E05296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56CF4">
              <w:rPr>
                <w:rFonts w:ascii="Times New Roman" w:hAnsi="Times New Roman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CF4" w:rsidRDefault="00B56CF4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Inicijuoti mokykloje dirbančių mokytojų kvalifikacijos tobulinimą vaikų gerovės užtikrinimo srityje.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CF4" w:rsidRDefault="00B56CF4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Per mokslo metus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CF4" w:rsidRDefault="00B56CF4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VGK nariai bendradarbiaudami su PPT specialistais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6CF4" w:rsidTr="00E05296">
        <w:trPr>
          <w:trHeight w:val="195"/>
        </w:trPr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6CF4" w:rsidRDefault="00C7489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56CF4">
              <w:rPr>
                <w:rFonts w:ascii="Times New Roman" w:hAnsi="Times New Roman"/>
              </w:rPr>
              <w:t>.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CF4" w:rsidRDefault="00B56CF4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Dalyvavimas projektuose. Atsižvelgiant į mokyklos poreikius ir galimybes dalyvauti įvairių institucijų organizuojamuose projektuose.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CF4" w:rsidRDefault="00B56CF4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Per mokslo metus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6CF4" w:rsidRDefault="00B56CF4" w:rsidP="00E052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>Švietimo pagalbos specialistai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6CF4" w:rsidRDefault="00B56CF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D29C6" w:rsidRDefault="008D29C6" w:rsidP="00E0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Tėvų švietimas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9"/>
        <w:gridCol w:w="4067"/>
        <w:gridCol w:w="2496"/>
        <w:gridCol w:w="2976"/>
        <w:gridCol w:w="2182"/>
      </w:tblGrid>
      <w:tr w:rsidR="008D29C6" w:rsidTr="005D0BF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Eil.Nr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VEIKLA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LAIKOTARPIS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ATSAKINGI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PASTABOS</w:t>
            </w:r>
          </w:p>
        </w:tc>
      </w:tr>
      <w:tr w:rsidR="00D50C58" w:rsidTr="005D0BF7">
        <w:trPr>
          <w:trHeight w:val="679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8B64E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50C58"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Penktokų adaptacija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mokyklos administracija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RPr="008D29C6" w:rsidTr="005D0BF7">
        <w:trPr>
          <w:trHeight w:val="679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B64E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29C6"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Penkios meilės kalbos.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Vasaris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pradinių klasių mokytojos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5D0BF7">
        <w:trPr>
          <w:trHeight w:val="679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B64E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8D29C6"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Paauglystės iššūkiai.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 - balandis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5 - 7 klasių auklėtojai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5D0BF7">
        <w:trPr>
          <w:trHeight w:val="679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B64E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8D29C6"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Standartizuoti testai.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mokyklos administracija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RPr="008D29C6" w:rsidTr="005D0BF7">
        <w:trPr>
          <w:trHeight w:val="679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B64E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D29C6"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Dayvavimas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programos tėvų susirinkimuose.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RPr="008D29C6" w:rsidTr="005D0BF7">
        <w:trPr>
          <w:trHeight w:val="679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B64E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tėvų susirinkimuose pagal klasių aktualijas.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5D0BF7">
        <w:trPr>
          <w:trHeight w:val="165"/>
        </w:trPr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B64E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Tėvų kvietimas į VGK posėdžius.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poreikį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VGK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RPr="008D29C6" w:rsidTr="005D0BF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B64ED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D29C6">
              <w:rPr>
                <w:rFonts w:ascii="Times New Roman" w:hAnsi="Times New Roman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Tėvų konsultavimas dėl mokinių mokyklos nelankymo, elgesio problemų.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Pagal poreikį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Klasių vadovai, socialinė pedagogė I. Ramelienė, psichologės                                 E. Čerkauskienė,                               J. Janulionienė, specialioji pedagogė </w:t>
            </w:r>
            <w:r w:rsidR="000749BB">
              <w:rPr>
                <w:rFonts w:ascii="Times New Roman" w:hAnsi="Times New Roman"/>
                <w:sz w:val="24"/>
                <w:szCs w:val="24"/>
              </w:rPr>
              <w:t>V. Avgulienė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5D0BF7"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B64ED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D2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Individualūs pokalbiai su tėvais, konsultavimas. Esant būtinybei,  šeimų lankymas, siekiant įvertinti socialines, buitines sąlygas. 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Formalūs ir neformalūs pokalbiai.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               I. Ramelienė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9C6" w:rsidRDefault="008D29C6" w:rsidP="00E0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Ugdytinių švietimas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031"/>
        <w:gridCol w:w="2552"/>
        <w:gridCol w:w="3029"/>
        <w:gridCol w:w="2129"/>
      </w:tblGrid>
      <w:tr w:rsidR="008D29C6" w:rsidTr="005D0BF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Eil.Nr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VEIKLA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LAIKOTARPIS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ATSAKINGI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PASTABOS</w:t>
            </w:r>
          </w:p>
        </w:tc>
      </w:tr>
      <w:tr w:rsidR="008D29C6" w:rsidTr="005D0BF7">
        <w:trPr>
          <w:trHeight w:val="19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Individualūs pokalbiai su moksleiviais. Įvairių priežasčių aiškinimasis, konsultacijos, stebėjimas. Mokinio elgesio aptarimas mokyklos komisijose, posėdžiuose.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Lankymasis  mokinio namuose pagal poreikį.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          I. Ramelienė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5D0BF7">
        <w:trPr>
          <w:trHeight w:val="19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Socialiai remtinų mokinių nemokamo maitinimo kontroliavimas. Nemokamo maitinimo lankomumo kontrolė.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Socialinės paramos mokyklos mokiniams teikimas (pagal galimybes).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Socialinė pedagogė                                I. Ramelienė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5D0BF7">
        <w:trPr>
          <w:trHeight w:val="49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Mokinių tarybos mokymai.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Rugsėjis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Psichologė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5D0BF7">
        <w:trPr>
          <w:trHeight w:val="847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Mentorystės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programos pristatymas 6 klasių mokiniams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klasių auklėtojai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RPr="008D29C6" w:rsidTr="005D0BF7">
        <w:trPr>
          <w:trHeight w:val="73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pirmokams „Kas yra psichologas“.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klasių mokytojos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5A16" w:rsidRPr="008D29C6" w:rsidTr="005D0BF7">
        <w:trPr>
          <w:trHeight w:val="73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A16" w:rsidRDefault="00445A16" w:rsidP="005D0B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A16" w:rsidRDefault="00445A1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 penktokams „Ką veikia mokyklos psichologas“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A16" w:rsidRDefault="00445A1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5A16" w:rsidRDefault="00445A1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</w:p>
          <w:p w:rsidR="00445A16" w:rsidRDefault="00445A1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tų klasių auklėtojai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16" w:rsidRDefault="00445A1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45A16" w:rsidRDefault="00445A1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Tr="005D0BF7">
        <w:trPr>
          <w:trHeight w:val="85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Žmogaus saugos užsiėmimai „Šeimos elgesys, ištikus nelaimei“.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Janulionienė,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klasių auklėtojai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D29C6" w:rsidRPr="008D29C6" w:rsidTr="005D0BF7">
        <w:trPr>
          <w:trHeight w:val="1463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Rašinys „Dėl ko aš gyvenu“ 4 – 8 klasių mokiniams.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A.Mičiūnienė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G.Rukšėnienė</w:t>
            </w:r>
            <w:proofErr w:type="spellEnd"/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A.Šalkauskaitė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A.Vėta</w:t>
            </w:r>
            <w:proofErr w:type="spellEnd"/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Giedra, pradinių klasių mokytojos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5D0BF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Akcija Tolerancijos dienai.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Lapkričio 16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Ivanskaja, I. Ramelienė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C58" w:rsidTr="005D0BF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Savęs pažinimo pasirenkant profesiją ciklas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Lapkritis- kovas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tų klasių auklėtojai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C58" w:rsidTr="005D0BF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linijos pristatymas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klasių auklėtojai</w:t>
            </w:r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C58" w:rsidRPr="008D29C6" w:rsidTr="005D0BF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50C58">
              <w:rPr>
                <w:rFonts w:ascii="Times New Roman" w:hAnsi="Times New Roman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Paskaitos – diskusijos „Paauglystės iššūkiai“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 - balandis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J.Janulionienė</w:t>
            </w:r>
            <w:proofErr w:type="spellEnd"/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5 - 8 klasių auklėtojai</w:t>
            </w:r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C58" w:rsidRPr="008D29C6" w:rsidTr="005D0BF7">
        <w:trPr>
          <w:trHeight w:val="19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50C58">
              <w:rPr>
                <w:rFonts w:ascii="Times New Roman" w:hAnsi="Times New Roman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Dalyvavimas akcijoje „Atvirutė vienišam žmogui“.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E.Čerkauskienė,M.Mašanauskienė</w:t>
            </w:r>
            <w:proofErr w:type="spellEnd"/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G.Dobikaltienė,J.Šakočiuvienė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0C58" w:rsidTr="005D0BF7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50C58">
              <w:rPr>
                <w:rFonts w:ascii="Times New Roman" w:hAnsi="Times New Roman"/>
              </w:rPr>
              <w:t>.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linijos pristatymas.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Janulionienė,</w:t>
            </w:r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klasių auklėtojai</w:t>
            </w:r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0C58" w:rsidRPr="008D29C6" w:rsidTr="005D0BF7">
        <w:trPr>
          <w:trHeight w:val="19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="00D50C5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saugumo pamokėlės „Saugus vaikas“.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 – kovas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klasių mokytojos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0C58" w:rsidRPr="008D29C6" w:rsidTr="005D0BF7">
        <w:trPr>
          <w:trHeight w:val="16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50C58">
              <w:rPr>
                <w:rFonts w:ascii="Times New Roman" w:hAnsi="Times New Roman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Žalingų įpročių prevencijos programėlė antrokams „Kas miške šauniausias“.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ų klasių mokytojos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0C58" w:rsidRPr="008D29C6" w:rsidTr="005D0BF7">
        <w:trPr>
          <w:trHeight w:val="16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50C58">
              <w:rPr>
                <w:rFonts w:ascii="Times New Roman" w:hAnsi="Times New Roman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Paskaitos – diskusijos „Paauglystės iššūkiai“.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 - balandis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            J. Janulionienė,</w:t>
            </w:r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klasių auklėtojai</w:t>
            </w:r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0C58" w:rsidRPr="008D29C6" w:rsidTr="005D0BF7">
        <w:trPr>
          <w:trHeight w:val="16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50C58">
              <w:rPr>
                <w:rFonts w:ascii="Times New Roman" w:hAnsi="Times New Roman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Susitikimas su Vilniaus krašto žmonių su negalia sąjungos atstovais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tų klasių auklėtojai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50C58" w:rsidRPr="008D29C6" w:rsidTr="005D0BF7">
        <w:trPr>
          <w:trHeight w:val="16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50C58">
              <w:rPr>
                <w:rFonts w:ascii="Times New Roman" w:hAnsi="Times New Roman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Standartizuoti testai – pristatymas ir aptarimas.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E.Čerkauskienė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                    J. Janulionienė, 4 – tų, 6 – tų ir 8 – tų klasių auklėtojai</w:t>
            </w:r>
          </w:p>
          <w:p w:rsidR="00D50C58" w:rsidRDefault="00D50C58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C58" w:rsidRDefault="00D50C58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27274" w:rsidRPr="008D29C6" w:rsidTr="005D0BF7">
        <w:trPr>
          <w:trHeight w:val="165"/>
        </w:trPr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274" w:rsidRDefault="00327274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274" w:rsidRDefault="00327274" w:rsidP="00E0529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Pokalbiai su mokiniais „Sveika ir saugi mokykla“.</w:t>
            </w:r>
          </w:p>
          <w:p w:rsidR="00327274" w:rsidRPr="00CC0099" w:rsidRDefault="00327274" w:rsidP="00E0529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CC00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Užsiėmimai: „Santykiai tarp žmonių, pagarba ir savivertė“, „Draugystė ir meilė“, „Draugiška klasė“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CC00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„Mano gyvenimo vertybės“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CC00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„Mano gyvenimo siekiai ir tikslai“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, „</w:t>
            </w:r>
            <w:r w:rsidRPr="00CC009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Žmogaus emocijos“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Pokalbiai-diskusijos „Ką daryti, kad būtum sveikas?“ </w:t>
            </w: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Pirmos pagalbos ir sveikos gyvensenos mokymai 1-8 klasių mokiniams.</w:t>
            </w: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Klasės valandėlės psichotropinių medžiagų vartojimo temomis 5-8 klasių mokiniams.</w:t>
            </w: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Pokalbiai užkrečiamų ligų profilaktikos ir imuniteto stiprinimo temomis 5-8 klasių mokiniams.</w:t>
            </w: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Žmogaus imunitetas ir jo stiprinimas. </w:t>
            </w: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Pamokėlės apie sveiką mitybą.</w:t>
            </w: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Pokalbiai su mergaitėmis „Tarp mūsų – mažųjų moterų“.</w:t>
            </w: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Tylos akcija „Išgirskime tylą“.</w:t>
            </w:r>
          </w:p>
          <w:p w:rsidR="00327274" w:rsidRDefault="00327274" w:rsidP="00E05296">
            <w:pPr>
              <w:spacing w:after="0" w:line="240" w:lineRule="auto"/>
            </w:pPr>
            <w:r>
              <w:rPr>
                <w:rFonts w:ascii="Times New Roman" w:hAnsi="Times New Roman"/>
              </w:rPr>
              <w:t>Pamokėlės „Saugi vasara“.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274" w:rsidRDefault="00327274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  <w:p w:rsidR="00327274" w:rsidRDefault="00327274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 mokslo metus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Visuomenės sveikatos priežiūros specialistė                                      V. Ivanskaja</w:t>
            </w: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274" w:rsidRDefault="00327274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274" w:rsidRDefault="00327274" w:rsidP="00E052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D29C6" w:rsidRDefault="008D29C6" w:rsidP="00E0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Krizių valdymas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4069"/>
        <w:gridCol w:w="2493"/>
        <w:gridCol w:w="3118"/>
        <w:gridCol w:w="2040"/>
      </w:tblGrid>
      <w:tr w:rsidR="008D29C6" w:rsidTr="005D0BF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Eil.Nr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VEIKLA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LAIKOTARPIS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ATSAKINGI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D29C6" w:rsidRDefault="008D29C6" w:rsidP="00E05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PASTABOS</w:t>
            </w:r>
          </w:p>
        </w:tc>
      </w:tr>
      <w:tr w:rsidR="008D29C6" w:rsidTr="005D0BF7">
        <w:trPr>
          <w:trHeight w:val="19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  <w:lang w:eastAsia="lt-LT"/>
              </w:rPr>
              <w:t>Įvykus krizei mokykloje sudaryti ir veikti pagal  krizės valdymo priemonių planą.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krizei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C59" w:rsidRDefault="00FD4C59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pirmininkė                           A. Rakauskienė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9C6" w:rsidTr="005D0BF7">
        <w:trPr>
          <w:trHeight w:val="16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Parengti informaciją ir informuoti apie krizę mokyklos bendruomenę, teritorinę policijos įstaigą, vaiko teisių apsaugos tarnybą.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krizei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59" w:rsidRDefault="00FD4C59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Direktorė</w:t>
            </w:r>
          </w:p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 pirmininkė                   A. Rakauskienė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29C6" w:rsidTr="005D0BF7"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5D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Įvertinti asmenis, kuriems reikalinga švietimo pagalba ir organizuoti jos teikimą.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Esant krizei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VGK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C6" w:rsidRDefault="008D29C6" w:rsidP="00E05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9C6" w:rsidRDefault="008D29C6" w:rsidP="00E052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9C6" w:rsidRDefault="008D29C6" w:rsidP="00E05296">
      <w:pPr>
        <w:spacing w:after="0" w:line="240" w:lineRule="auto"/>
      </w:pPr>
    </w:p>
    <w:p w:rsidR="00704B20" w:rsidRDefault="00E05296" w:rsidP="00E05296">
      <w:pPr>
        <w:spacing w:after="0" w:line="240" w:lineRule="auto"/>
        <w:jc w:val="center"/>
      </w:pPr>
      <w:r>
        <w:t>___________________________</w:t>
      </w:r>
    </w:p>
    <w:sectPr w:rsidR="00704B20" w:rsidSect="00315CE3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Josefi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103"/>
    <w:multiLevelType w:val="hybridMultilevel"/>
    <w:tmpl w:val="6292FA70"/>
    <w:lvl w:ilvl="0" w:tplc="3BC69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7C9"/>
    <w:multiLevelType w:val="multilevel"/>
    <w:tmpl w:val="4BFC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5377F"/>
    <w:multiLevelType w:val="multilevel"/>
    <w:tmpl w:val="60C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42594"/>
    <w:multiLevelType w:val="hybridMultilevel"/>
    <w:tmpl w:val="C8D2DA66"/>
    <w:lvl w:ilvl="0" w:tplc="342CE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1549"/>
    <w:multiLevelType w:val="hybridMultilevel"/>
    <w:tmpl w:val="5358E340"/>
    <w:lvl w:ilvl="0" w:tplc="FB802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26506"/>
    <w:multiLevelType w:val="multilevel"/>
    <w:tmpl w:val="BF14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2A5392"/>
    <w:multiLevelType w:val="hybridMultilevel"/>
    <w:tmpl w:val="3A1CCE98"/>
    <w:lvl w:ilvl="0" w:tplc="F512646E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C6"/>
    <w:rsid w:val="000068FC"/>
    <w:rsid w:val="000102FF"/>
    <w:rsid w:val="00020852"/>
    <w:rsid w:val="00053391"/>
    <w:rsid w:val="000749BB"/>
    <w:rsid w:val="001135E6"/>
    <w:rsid w:val="001545CE"/>
    <w:rsid w:val="00292144"/>
    <w:rsid w:val="00315CE3"/>
    <w:rsid w:val="00327274"/>
    <w:rsid w:val="00445A16"/>
    <w:rsid w:val="0049310E"/>
    <w:rsid w:val="004F05D2"/>
    <w:rsid w:val="00562E02"/>
    <w:rsid w:val="005D0BF7"/>
    <w:rsid w:val="005D5043"/>
    <w:rsid w:val="0067002F"/>
    <w:rsid w:val="006835F7"/>
    <w:rsid w:val="00704B20"/>
    <w:rsid w:val="007B2100"/>
    <w:rsid w:val="008B64ED"/>
    <w:rsid w:val="008C5620"/>
    <w:rsid w:val="008D29C6"/>
    <w:rsid w:val="008F6952"/>
    <w:rsid w:val="009B06EE"/>
    <w:rsid w:val="00A6368B"/>
    <w:rsid w:val="00AC0B1A"/>
    <w:rsid w:val="00AE59FD"/>
    <w:rsid w:val="00B56CF4"/>
    <w:rsid w:val="00B80046"/>
    <w:rsid w:val="00BE650E"/>
    <w:rsid w:val="00C463C5"/>
    <w:rsid w:val="00C7489D"/>
    <w:rsid w:val="00C84D02"/>
    <w:rsid w:val="00CC0099"/>
    <w:rsid w:val="00D50C58"/>
    <w:rsid w:val="00D9715A"/>
    <w:rsid w:val="00DB5B0E"/>
    <w:rsid w:val="00E05296"/>
    <w:rsid w:val="00E42167"/>
    <w:rsid w:val="00E514BF"/>
    <w:rsid w:val="00E63C2B"/>
    <w:rsid w:val="00E94E55"/>
    <w:rsid w:val="00ED5DA1"/>
    <w:rsid w:val="00F543B3"/>
    <w:rsid w:val="00FD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B88D"/>
  <w15:docId w15:val="{A15CEA4E-8C12-4389-8F02-DDE7C243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9C6"/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D29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Default">
    <w:name w:val="Default"/>
    <w:uiPriority w:val="99"/>
    <w:semiHidden/>
    <w:rsid w:val="008D29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customStyle="1" w:styleId="TableContents">
    <w:name w:val="Table Contents"/>
    <w:basedOn w:val="Normal"/>
    <w:uiPriority w:val="99"/>
    <w:semiHidden/>
    <w:rsid w:val="008D29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zh-CN"/>
    </w:rPr>
  </w:style>
  <w:style w:type="paragraph" w:customStyle="1" w:styleId="Style9">
    <w:name w:val="Style9"/>
    <w:basedOn w:val="Normal"/>
    <w:uiPriority w:val="99"/>
    <w:semiHidden/>
    <w:rsid w:val="008D29C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2">
    <w:name w:val="Font Style12"/>
    <w:basedOn w:val="DefaultParagraphFont"/>
    <w:rsid w:val="008D29C6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basedOn w:val="DefaultParagraphFont"/>
    <w:qFormat/>
    <w:rsid w:val="006835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F7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12951</Words>
  <Characters>7383</Characters>
  <Application>Microsoft Office Word</Application>
  <DocSecurity>0</DocSecurity>
  <Lines>61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ITK</cp:lastModifiedBy>
  <cp:revision>6</cp:revision>
  <cp:lastPrinted>2019-05-14T11:06:00Z</cp:lastPrinted>
  <dcterms:created xsi:type="dcterms:W3CDTF">2019-05-13T09:52:00Z</dcterms:created>
  <dcterms:modified xsi:type="dcterms:W3CDTF">2019-06-04T07:25:00Z</dcterms:modified>
</cp:coreProperties>
</file>