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AA" w:rsidRPr="00C84F1A" w:rsidRDefault="003E4B56" w:rsidP="009600A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Comic Sans MS" w:eastAsia="Times New Roman" w:hAnsi="Comic Sans MS"/>
          <w:b/>
          <w:bCs/>
          <w:color w:val="000000"/>
          <w:kern w:val="36"/>
          <w:sz w:val="18"/>
          <w:szCs w:val="18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1278122" cy="1278122"/>
            <wp:effectExtent l="19050" t="0" r="0" b="0"/>
            <wp:docPr id="3" name="Picture 1" descr="emile logo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e logo 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38" cy="12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51" w:rsidRPr="00C84F1A" w:rsidRDefault="00F93F51" w:rsidP="0069319A">
      <w:pPr>
        <w:ind w:left="-709"/>
        <w:jc w:val="both"/>
        <w:rPr>
          <w:rFonts w:asciiTheme="majorBidi" w:hAnsiTheme="majorBidi" w:cstheme="majorBidi"/>
          <w:bCs/>
          <w:color w:val="000000"/>
          <w:sz w:val="36"/>
          <w:szCs w:val="36"/>
          <w:shd w:val="clear" w:color="auto" w:fill="FFFFFF"/>
        </w:rPr>
      </w:pPr>
      <w:r w:rsidRPr="00317BF2">
        <w:rPr>
          <w:rFonts w:asciiTheme="majorBidi" w:hAnsiTheme="majorBidi" w:cstheme="majorBidi"/>
          <w:b/>
          <w:bCs/>
          <w:color w:val="0070C0"/>
          <w:sz w:val="36"/>
          <w:szCs w:val="36"/>
          <w:shd w:val="clear" w:color="auto" w:fill="FFFFFF"/>
        </w:rPr>
        <w:t>EMILE klasės</w:t>
      </w:r>
      <w:r w:rsidRPr="00C84F1A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C84F1A">
        <w:rPr>
          <w:rFonts w:asciiTheme="majorBidi" w:hAnsiTheme="majorBidi" w:cstheme="majorBidi"/>
          <w:bCs/>
          <w:color w:val="000000"/>
          <w:sz w:val="36"/>
          <w:szCs w:val="36"/>
          <w:shd w:val="clear" w:color="auto" w:fill="FFFFFF"/>
        </w:rPr>
        <w:t xml:space="preserve">– tai prancūzų kalbos ir dalykų integruotas mokymas pagal mokyklos parengtą ugdymo </w:t>
      </w:r>
      <w:r w:rsidR="00BE79DB" w:rsidRPr="00C84F1A">
        <w:rPr>
          <w:rFonts w:asciiTheme="majorBidi" w:hAnsiTheme="majorBidi" w:cstheme="majorBidi"/>
          <w:bCs/>
          <w:color w:val="000000"/>
          <w:sz w:val="36"/>
          <w:szCs w:val="36"/>
          <w:shd w:val="clear" w:color="auto" w:fill="FFFFFF"/>
        </w:rPr>
        <w:t>planą</w:t>
      </w:r>
      <w:r w:rsidRPr="00C84F1A">
        <w:rPr>
          <w:rFonts w:asciiTheme="majorBidi" w:hAnsiTheme="majorBidi" w:cstheme="majorBidi"/>
          <w:bCs/>
          <w:color w:val="000000"/>
          <w:sz w:val="36"/>
          <w:szCs w:val="36"/>
          <w:shd w:val="clear" w:color="auto" w:fill="FFFFFF"/>
        </w:rPr>
        <w:t>.</w:t>
      </w:r>
    </w:p>
    <w:p w:rsidR="00C84F1A" w:rsidRPr="00C84F1A" w:rsidRDefault="00112061" w:rsidP="00C84F1A">
      <w:pPr>
        <w:ind w:left="-709"/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C84F1A">
        <w:rPr>
          <w:rFonts w:asciiTheme="majorBidi" w:hAnsiTheme="majorBidi" w:cstheme="majorBidi"/>
          <w:color w:val="000000"/>
          <w:sz w:val="36"/>
          <w:szCs w:val="36"/>
        </w:rPr>
        <w:t>Vilniaus J</w:t>
      </w:r>
      <w:r w:rsidR="00C84F1A">
        <w:rPr>
          <w:rFonts w:asciiTheme="majorBidi" w:hAnsiTheme="majorBidi" w:cstheme="majorBidi"/>
          <w:color w:val="000000"/>
          <w:sz w:val="36"/>
          <w:szCs w:val="36"/>
        </w:rPr>
        <w:t xml:space="preserve">ono Basanavičiaus progimnazija </w:t>
      </w:r>
      <w:r w:rsidR="00C84F1A" w:rsidRPr="00C84F1A">
        <w:rPr>
          <w:rFonts w:asciiTheme="majorBidi" w:hAnsiTheme="majorBidi" w:cstheme="majorBidi"/>
          <w:color w:val="000000"/>
          <w:sz w:val="36"/>
          <w:szCs w:val="36"/>
        </w:rPr>
        <w:t>diegia šiuolaikišką integruoto prancūzų kalbos ir dalyko mokymo metodą, o tai suteikia mokiniams galimybę pasiekti aukštesnį prancūzų kalbos lygį bei atverti kelius į frankofoniško pasaulio kultūrą.</w:t>
      </w:r>
      <w:r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EMILE </w:t>
      </w:r>
      <w:r w:rsidRPr="00C84F1A">
        <w:rPr>
          <w:rFonts w:asciiTheme="majorBidi" w:hAnsiTheme="majorBidi" w:cstheme="majorBidi"/>
          <w:color w:val="000000" w:themeColor="text1"/>
          <w:sz w:val="36"/>
          <w:szCs w:val="36"/>
        </w:rPr>
        <w:t>klasę</w:t>
      </w:r>
      <w:r w:rsidR="005E51A6" w:rsidRPr="00C84F1A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5E51A6" w:rsidRPr="00C84F1A">
        <w:rPr>
          <w:rFonts w:asciiTheme="majorBidi" w:hAnsiTheme="majorBidi" w:cstheme="majorBidi"/>
          <w:color w:val="000000" w:themeColor="text1"/>
          <w:sz w:val="36"/>
          <w:szCs w:val="36"/>
        </w:rPr>
        <w:t>lankantys mokiniai</w:t>
      </w:r>
      <w:r w:rsidR="00C84F1A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 mokosi</w:t>
      </w:r>
      <w:r w:rsidR="0069319A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C84F1A">
        <w:rPr>
          <w:rFonts w:asciiTheme="majorBidi" w:hAnsiTheme="majorBidi" w:cstheme="majorBidi"/>
          <w:color w:val="000000"/>
          <w:sz w:val="36"/>
          <w:szCs w:val="36"/>
        </w:rPr>
        <w:t>m</w:t>
      </w:r>
      <w:r w:rsidR="0069319A" w:rsidRPr="00C84F1A">
        <w:rPr>
          <w:rFonts w:asciiTheme="majorBidi" w:hAnsiTheme="majorBidi" w:cstheme="majorBidi"/>
          <w:color w:val="000000"/>
          <w:sz w:val="36"/>
          <w:szCs w:val="36"/>
        </w:rPr>
        <w:t>uzikos</w:t>
      </w:r>
      <w:r w:rsidR="00BE79DB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ir </w:t>
      </w:r>
      <w:r w:rsidR="0069319A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dailės prancūzų kalba</w:t>
      </w:r>
      <w:r w:rsidR="000A34CE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pagal parengtą mokyklos ugdymo planą</w:t>
      </w:r>
      <w:r w:rsidR="00C84F1A">
        <w:rPr>
          <w:rFonts w:asciiTheme="majorBidi" w:hAnsiTheme="majorBidi" w:cstheme="majorBidi"/>
          <w:color w:val="000000"/>
          <w:sz w:val="36"/>
          <w:szCs w:val="36"/>
        </w:rPr>
        <w:t xml:space="preserve">, </w:t>
      </w:r>
      <w:r w:rsidR="00C84F1A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turi 3 savaitines prancūzų kalbos pamokas.</w:t>
      </w:r>
      <w:r w:rsidR="000A34CE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C84F1A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EMILE klasėse mokosi virš </w:t>
      </w:r>
      <w:r w:rsidR="003E4B56">
        <w:rPr>
          <w:rFonts w:asciiTheme="majorBidi" w:hAnsiTheme="majorBidi" w:cstheme="majorBidi"/>
          <w:color w:val="000000"/>
          <w:sz w:val="36"/>
          <w:szCs w:val="36"/>
        </w:rPr>
        <w:t>8</w:t>
      </w:r>
      <w:r w:rsidR="00C84F1A" w:rsidRPr="00C84F1A">
        <w:rPr>
          <w:rFonts w:asciiTheme="majorBidi" w:hAnsiTheme="majorBidi" w:cstheme="majorBidi"/>
          <w:color w:val="000000"/>
          <w:sz w:val="36"/>
          <w:szCs w:val="36"/>
        </w:rPr>
        <w:t xml:space="preserve">0 mokinių. </w:t>
      </w:r>
    </w:p>
    <w:p w:rsidR="00112061" w:rsidRPr="0069319A" w:rsidRDefault="00112061" w:rsidP="0069319A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Strong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</w:rPr>
      </w:pPr>
      <w:r w:rsidRPr="0069319A">
        <w:rPr>
          <w:rFonts w:asciiTheme="majorBidi" w:hAnsiTheme="majorBidi" w:cstheme="majorBidi"/>
          <w:color w:val="000000"/>
          <w:sz w:val="28"/>
          <w:szCs w:val="28"/>
        </w:rPr>
        <w:t>Prancūzų instituto Lietuvoje dėka mokiniams užsakyta 3 prancūziški žurnalai: </w:t>
      </w:r>
      <w:r w:rsidRPr="0069319A">
        <w:rPr>
          <w:rStyle w:val="Strong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</w:rPr>
        <w:t>„Okapi“, „Images et doc“, „Le Francais dans</w:t>
      </w:r>
      <w:r w:rsidR="006F593C">
        <w:rPr>
          <w:rStyle w:val="Strong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</w:rPr>
        <w:t xml:space="preserve"> le monde“, „Le Petit Leonard, „Francophonies du Sud“, kt. </w:t>
      </w:r>
    </w:p>
    <w:p w:rsidR="009600AA" w:rsidRPr="0069319A" w:rsidRDefault="009600AA" w:rsidP="0069319A">
      <w:pPr>
        <w:pStyle w:val="NormalWeb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Strong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</w:rPr>
      </w:pPr>
    </w:p>
    <w:p w:rsidR="009600AA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1395036</wp:posOffset>
            </wp:positionH>
            <wp:positionV relativeFrom="paragraph">
              <wp:posOffset>122570</wp:posOffset>
            </wp:positionV>
            <wp:extent cx="1269032" cy="1967023"/>
            <wp:effectExtent l="19050" t="0" r="7318" b="0"/>
            <wp:wrapNone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96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0AA" w:rsidRDefault="0069319A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7620</wp:posOffset>
            </wp:positionV>
            <wp:extent cx="1977390" cy="2006600"/>
            <wp:effectExtent l="152400" t="133350" r="137160" b="107950"/>
            <wp:wrapNone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122209">
                      <a:off x="0" y="0"/>
                      <a:ext cx="197739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C64">
        <w:rPr>
          <w:rFonts w:asciiTheme="majorBidi" w:hAnsiTheme="majorBidi" w:cstheme="majorBidi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2813955</wp:posOffset>
            </wp:positionH>
            <wp:positionV relativeFrom="paragraph">
              <wp:posOffset>49174</wp:posOffset>
            </wp:positionV>
            <wp:extent cx="3404299" cy="2076873"/>
            <wp:effectExtent l="152400" t="228600" r="139001" b="228177"/>
            <wp:wrapNone/>
            <wp:docPr id="4" name="Picture 2" descr="couver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93766">
                      <a:off x="0" y="0"/>
                      <a:ext cx="3410082" cy="208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0AA" w:rsidRDefault="009600AA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9A3C64" w:rsidRDefault="009A3C64" w:rsidP="009600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ajorBidi" w:hAnsiTheme="majorBidi" w:cstheme="majorBidi"/>
          <w:color w:val="000000"/>
          <w:bdr w:val="none" w:sz="0" w:space="0" w:color="auto" w:frame="1"/>
        </w:rPr>
      </w:pPr>
    </w:p>
    <w:p w:rsidR="000A34CE" w:rsidRPr="00091394" w:rsidRDefault="00CE4B2D" w:rsidP="002B7217">
      <w:pPr>
        <w:ind w:left="-567" w:firstLine="567"/>
        <w:jc w:val="both"/>
        <w:rPr>
          <w:rFonts w:asciiTheme="majorBidi" w:hAnsiTheme="majorBidi" w:cstheme="majorBidi"/>
          <w:b/>
          <w:color w:val="000000"/>
          <w:sz w:val="36"/>
          <w:szCs w:val="36"/>
        </w:rPr>
      </w:pPr>
      <w:r w:rsidRPr="00091394">
        <w:rPr>
          <w:rFonts w:asciiTheme="majorBidi" w:hAnsiTheme="majorBidi" w:cstheme="majorBidi"/>
          <w:b/>
          <w:color w:val="000000"/>
          <w:sz w:val="36"/>
          <w:szCs w:val="36"/>
        </w:rPr>
        <w:t>Projekto tikslai:</w:t>
      </w:r>
    </w:p>
    <w:p w:rsidR="000A34CE" w:rsidRPr="00091394" w:rsidRDefault="00CE4B2D" w:rsidP="000A34C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091394">
        <w:rPr>
          <w:rFonts w:asciiTheme="majorBidi" w:hAnsiTheme="majorBidi" w:cstheme="majorBidi"/>
          <w:color w:val="000000"/>
          <w:sz w:val="36"/>
          <w:szCs w:val="36"/>
        </w:rPr>
        <w:t>Pagerinti mokinių kalbinę kompetenciją</w:t>
      </w:r>
    </w:p>
    <w:p w:rsidR="000A34CE" w:rsidRPr="00091394" w:rsidRDefault="00CE4B2D" w:rsidP="000A34CE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091394">
        <w:rPr>
          <w:rFonts w:asciiTheme="majorBidi" w:hAnsiTheme="majorBidi" w:cstheme="majorBidi"/>
          <w:color w:val="000000"/>
          <w:sz w:val="36"/>
          <w:szCs w:val="36"/>
        </w:rPr>
        <w:t>Suteikti žinių apie įvairias Europos kultūras ir padėti jas suprasti</w:t>
      </w:r>
      <w:r w:rsidR="00091394">
        <w:rPr>
          <w:rFonts w:asciiTheme="majorBidi" w:hAnsiTheme="majorBidi" w:cstheme="majorBidi"/>
          <w:color w:val="000000"/>
          <w:sz w:val="36"/>
          <w:szCs w:val="36"/>
        </w:rPr>
        <w:t>.</w:t>
      </w:r>
    </w:p>
    <w:p w:rsidR="000A34CE" w:rsidRDefault="000A34CE" w:rsidP="000A34CE">
      <w:pPr>
        <w:jc w:val="both"/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84F1A">
        <w:rPr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Projekto organizatoriai: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Danguolė Kiznienė, pavaduotoja neformaliam ugdymui,</w:t>
      </w:r>
      <w:r w:rsidR="002B7217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217" w:rsidRPr="00C84F1A">
        <w:rPr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217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Jolita Šakočiuvienė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F593C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dailės 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vyr. mokytoja, </w:t>
      </w:r>
      <w:r w:rsidR="006F593C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Jelena Valiulienė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F593C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217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muzikos mokytoja </w:t>
      </w:r>
      <w:r w:rsidR="00CB5CD2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ekspertė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B7217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Vida Kasperavičienė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F593C" w:rsidRP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593C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prancūzų k. </w:t>
      </w:r>
      <w:r w:rsidR="006F593C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vyr. mokytoja</w:t>
      </w:r>
      <w:r w:rsidR="00C84F1A" w:rsidRPr="00C84F1A">
        <w:rPr>
          <w:rFonts w:asciiTheme="majorBidi" w:hAnsiTheme="majorBidi" w:cstheme="majorBid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bookmarkStart w:id="0" w:name="_GoBack"/>
      <w:bookmarkEnd w:id="0"/>
    </w:p>
    <w:p w:rsidR="00CB5CD2" w:rsidRPr="00C84F1A" w:rsidRDefault="00CB5CD2" w:rsidP="00CB5CD2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5CD2">
        <w:rPr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B5CD2">
        <w:rPr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sectPr w:rsidR="00CB5CD2" w:rsidRPr="00C84F1A" w:rsidSect="003E4B56">
      <w:pgSz w:w="11906" w:h="16838"/>
      <w:pgMar w:top="288" w:right="562" w:bottom="1138" w:left="1699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C9"/>
    <w:multiLevelType w:val="multilevel"/>
    <w:tmpl w:val="D4987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5306B"/>
    <w:multiLevelType w:val="multilevel"/>
    <w:tmpl w:val="EFA4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1E52"/>
    <w:multiLevelType w:val="multilevel"/>
    <w:tmpl w:val="D65E9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33ED"/>
    <w:multiLevelType w:val="hybridMultilevel"/>
    <w:tmpl w:val="ACDC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5752"/>
    <w:multiLevelType w:val="hybridMultilevel"/>
    <w:tmpl w:val="3F54FA4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3392532"/>
    <w:multiLevelType w:val="hybridMultilevel"/>
    <w:tmpl w:val="52BC8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112061"/>
    <w:rsid w:val="000431E6"/>
    <w:rsid w:val="00091394"/>
    <w:rsid w:val="000A34CE"/>
    <w:rsid w:val="00112061"/>
    <w:rsid w:val="001E05E4"/>
    <w:rsid w:val="00255783"/>
    <w:rsid w:val="00256721"/>
    <w:rsid w:val="002B7217"/>
    <w:rsid w:val="002E4B43"/>
    <w:rsid w:val="00317BF2"/>
    <w:rsid w:val="003E4B56"/>
    <w:rsid w:val="00424798"/>
    <w:rsid w:val="005E51A6"/>
    <w:rsid w:val="0069319A"/>
    <w:rsid w:val="006F4A80"/>
    <w:rsid w:val="006F593C"/>
    <w:rsid w:val="007E66B5"/>
    <w:rsid w:val="00850306"/>
    <w:rsid w:val="0092215F"/>
    <w:rsid w:val="009600AA"/>
    <w:rsid w:val="009A3C64"/>
    <w:rsid w:val="009D575E"/>
    <w:rsid w:val="00A92A35"/>
    <w:rsid w:val="00AB2433"/>
    <w:rsid w:val="00AF2592"/>
    <w:rsid w:val="00BE79DB"/>
    <w:rsid w:val="00C63EC5"/>
    <w:rsid w:val="00C750A5"/>
    <w:rsid w:val="00C84F1A"/>
    <w:rsid w:val="00C86918"/>
    <w:rsid w:val="00CB5CD2"/>
    <w:rsid w:val="00CE4B2D"/>
    <w:rsid w:val="00D90495"/>
    <w:rsid w:val="00DC1757"/>
    <w:rsid w:val="00DD57D0"/>
    <w:rsid w:val="00E93AE4"/>
    <w:rsid w:val="00F72A47"/>
    <w:rsid w:val="00F9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A5"/>
  </w:style>
  <w:style w:type="paragraph" w:styleId="Heading1">
    <w:name w:val="heading 1"/>
    <w:basedOn w:val="Normal"/>
    <w:link w:val="Heading1Char"/>
    <w:uiPriority w:val="9"/>
    <w:qFormat/>
    <w:rsid w:val="0011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061"/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12061"/>
    <w:rPr>
      <w:b/>
      <w:bCs/>
    </w:rPr>
  </w:style>
  <w:style w:type="paragraph" w:styleId="NormalWeb">
    <w:name w:val="Normal (Web)"/>
    <w:basedOn w:val="Normal"/>
    <w:uiPriority w:val="99"/>
    <w:unhideWhenUsed/>
    <w:rsid w:val="00112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lt-LT"/>
    </w:rPr>
  </w:style>
  <w:style w:type="character" w:styleId="Emphasis">
    <w:name w:val="Emphasis"/>
    <w:basedOn w:val="DefaultParagraphFont"/>
    <w:uiPriority w:val="20"/>
    <w:qFormat/>
    <w:rsid w:val="001120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dominyka</dc:creator>
  <cp:lastModifiedBy>Mokytoja</cp:lastModifiedBy>
  <cp:revision>2</cp:revision>
  <cp:lastPrinted>2016-10-28T07:57:00Z</cp:lastPrinted>
  <dcterms:created xsi:type="dcterms:W3CDTF">2017-03-31T04:51:00Z</dcterms:created>
  <dcterms:modified xsi:type="dcterms:W3CDTF">2017-03-31T04:51:00Z</dcterms:modified>
</cp:coreProperties>
</file>